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58" w:rsidRDefault="00382458" w:rsidP="00382458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УТВЕРЖДЕНЫ</w:t>
      </w:r>
    </w:p>
    <w:p w:rsidR="00382458" w:rsidRPr="00E8141B" w:rsidRDefault="00382458" w:rsidP="00382458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141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E81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Министерства финансов</w:t>
      </w:r>
    </w:p>
    <w:p w:rsidR="00382458" w:rsidRPr="00E8141B" w:rsidRDefault="00382458" w:rsidP="00382458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141B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Российской Федерации</w:t>
      </w:r>
    </w:p>
    <w:p w:rsidR="00BA644E" w:rsidRPr="00C12DC2" w:rsidRDefault="00BA644E" w:rsidP="00BA644E">
      <w:pPr>
        <w:pStyle w:val="ConsPlusNormal"/>
        <w:ind w:left="538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DC2">
        <w:rPr>
          <w:rFonts w:ascii="Times New Roman" w:eastAsiaTheme="minorHAnsi" w:hAnsi="Times New Roman" w:cs="Times New Roman"/>
          <w:sz w:val="28"/>
          <w:szCs w:val="28"/>
          <w:lang w:eastAsia="en-US"/>
        </w:rPr>
        <w:t>от «___» _________ 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C12D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 ____</w:t>
      </w:r>
    </w:p>
    <w:p w:rsidR="00382458" w:rsidRPr="00BA644E" w:rsidRDefault="00382458" w:rsidP="00BA644E">
      <w:pPr>
        <w:pStyle w:val="ConsPlusTitle"/>
        <w:ind w:left="5103"/>
        <w:jc w:val="center"/>
        <w:rPr>
          <w:rFonts w:ascii="Times New Roman" w:hAnsi="Times New Roman" w:cs="Times New Roman"/>
          <w:sz w:val="44"/>
        </w:rPr>
      </w:pPr>
    </w:p>
    <w:p w:rsidR="00382458" w:rsidRPr="00E8141B" w:rsidRDefault="00382458" w:rsidP="00BA644E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ИЗМЕНЕНИЯ</w:t>
      </w:r>
      <w:r w:rsidRPr="00E8141B">
        <w:rPr>
          <w:rFonts w:ascii="Times New Roman" w:hAnsi="Times New Roman" w:cs="Times New Roman"/>
          <w:sz w:val="28"/>
        </w:rPr>
        <w:t>,</w:t>
      </w:r>
    </w:p>
    <w:p w:rsidR="00382458" w:rsidRDefault="00382458" w:rsidP="00BA644E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которые вносятся в </w:t>
      </w:r>
      <w:r w:rsidR="002B1EE6">
        <w:rPr>
          <w:rFonts w:ascii="Times New Roman" w:hAnsi="Times New Roman" w:cs="Times New Roman"/>
          <w:sz w:val="28"/>
        </w:rPr>
        <w:t xml:space="preserve">Требования к составлению и утверждению </w:t>
      </w:r>
      <w:r w:rsidR="0002392E">
        <w:rPr>
          <w:rFonts w:ascii="Times New Roman" w:hAnsi="Times New Roman" w:cs="Times New Roman"/>
          <w:sz w:val="28"/>
        </w:rPr>
        <w:br/>
      </w:r>
      <w:r w:rsidR="002B1EE6">
        <w:rPr>
          <w:rFonts w:ascii="Times New Roman" w:hAnsi="Times New Roman" w:cs="Times New Roman"/>
          <w:sz w:val="28"/>
        </w:rPr>
        <w:t xml:space="preserve">плана финансово-хозяйственной деятельности государственного </w:t>
      </w:r>
      <w:r w:rsidR="002B1EE6">
        <w:rPr>
          <w:rFonts w:ascii="Times New Roman" w:hAnsi="Times New Roman" w:cs="Times New Roman"/>
          <w:sz w:val="28"/>
        </w:rPr>
        <w:br/>
        <w:t>(муниципального) учреждения, утвержденны</w:t>
      </w:r>
      <w:r w:rsidR="0002392E">
        <w:rPr>
          <w:rFonts w:ascii="Times New Roman" w:hAnsi="Times New Roman" w:cs="Times New Roman"/>
          <w:sz w:val="28"/>
        </w:rPr>
        <w:t>е</w:t>
      </w:r>
      <w:r w:rsidR="002B1EE6" w:rsidRPr="008800F4">
        <w:rPr>
          <w:rFonts w:ascii="Times New Roman" w:hAnsi="Times New Roman" w:cs="Times New Roman"/>
          <w:sz w:val="28"/>
        </w:rPr>
        <w:t xml:space="preserve"> приказом </w:t>
      </w:r>
      <w:r w:rsidR="002B1EE6">
        <w:rPr>
          <w:rFonts w:ascii="Times New Roman" w:hAnsi="Times New Roman" w:cs="Times New Roman"/>
          <w:sz w:val="28"/>
        </w:rPr>
        <w:br/>
      </w:r>
      <w:r w:rsidR="002B1EE6" w:rsidRPr="008800F4">
        <w:rPr>
          <w:rFonts w:ascii="Times New Roman" w:hAnsi="Times New Roman" w:cs="Times New Roman"/>
          <w:sz w:val="28"/>
        </w:rPr>
        <w:t xml:space="preserve">Министерства финансов Российской Федерации </w:t>
      </w:r>
      <w:r w:rsidR="002B1EE6">
        <w:rPr>
          <w:rFonts w:ascii="Times New Roman" w:hAnsi="Times New Roman" w:cs="Times New Roman"/>
          <w:sz w:val="28"/>
        </w:rPr>
        <w:br/>
      </w:r>
      <w:r w:rsidR="002B1EE6" w:rsidRPr="008800F4">
        <w:rPr>
          <w:rFonts w:ascii="Times New Roman" w:hAnsi="Times New Roman" w:cs="Times New Roman"/>
          <w:sz w:val="28"/>
        </w:rPr>
        <w:t xml:space="preserve">от </w:t>
      </w:r>
      <w:r w:rsidR="002B1EE6">
        <w:rPr>
          <w:rFonts w:ascii="Times New Roman" w:hAnsi="Times New Roman" w:cs="Times New Roman"/>
          <w:sz w:val="28"/>
        </w:rPr>
        <w:t>31 августа 2018 г. № 186</w:t>
      </w:r>
      <w:r w:rsidR="002B1EE6" w:rsidRPr="0051457F">
        <w:rPr>
          <w:rFonts w:ascii="Times New Roman" w:hAnsi="Times New Roman" w:cs="Times New Roman"/>
          <w:sz w:val="28"/>
        </w:rPr>
        <w:t>н</w:t>
      </w:r>
    </w:p>
    <w:p w:rsidR="00382458" w:rsidRPr="00BA644E" w:rsidRDefault="00382458" w:rsidP="00643F99">
      <w:pPr>
        <w:pStyle w:val="ConsPlusTitle"/>
        <w:rPr>
          <w:rFonts w:ascii="Times New Roman" w:hAnsi="Times New Roman" w:cs="Times New Roman"/>
          <w:b w:val="0"/>
          <w:sz w:val="36"/>
        </w:rPr>
      </w:pPr>
    </w:p>
    <w:p w:rsidR="0020135D" w:rsidRDefault="0020135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255DA">
        <w:rPr>
          <w:rFonts w:ascii="Times New Roman" w:hAnsi="Times New Roman" w:cs="Times New Roman"/>
          <w:b w:val="0"/>
          <w:sz w:val="28"/>
          <w:szCs w:val="28"/>
        </w:rPr>
        <w:t>В а</w:t>
      </w:r>
      <w:r>
        <w:rPr>
          <w:rFonts w:ascii="Times New Roman" w:hAnsi="Times New Roman" w:cs="Times New Roman"/>
          <w:b w:val="0"/>
          <w:sz w:val="28"/>
          <w:szCs w:val="28"/>
        </w:rPr>
        <w:t>бзац</w:t>
      </w:r>
      <w:r w:rsidR="00E255DA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55DA">
        <w:rPr>
          <w:rFonts w:ascii="Times New Roman" w:hAnsi="Times New Roman" w:cs="Times New Roman"/>
          <w:b w:val="0"/>
          <w:sz w:val="28"/>
          <w:szCs w:val="28"/>
        </w:rPr>
        <w:t>четвертом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пункта 1 </w:t>
      </w:r>
      <w:r w:rsidR="00E255DA">
        <w:rPr>
          <w:rFonts w:ascii="Times New Roman" w:hAnsi="Times New Roman" w:cs="Times New Roman"/>
          <w:b w:val="0"/>
          <w:sz w:val="28"/>
          <w:szCs w:val="28"/>
        </w:rPr>
        <w:t>слова «проекта Плана» заменить словами «Плана (проекта Плана)»</w:t>
      </w:r>
      <w:r w:rsidR="00277328">
        <w:rPr>
          <w:rFonts w:ascii="Times New Roman" w:hAnsi="Times New Roman" w:cs="Times New Roman"/>
          <w:b w:val="0"/>
          <w:sz w:val="28"/>
          <w:szCs w:val="28"/>
        </w:rPr>
        <w:t>.</w:t>
      </w:r>
      <w:r w:rsidR="00E255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5E20" w:rsidRDefault="0020135D" w:rsidP="00643F9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43F99" w:rsidRPr="00643F9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94BB0">
        <w:rPr>
          <w:rFonts w:ascii="Times New Roman" w:hAnsi="Times New Roman" w:cs="Times New Roman"/>
          <w:b w:val="0"/>
          <w:sz w:val="28"/>
          <w:szCs w:val="28"/>
        </w:rPr>
        <w:t>В</w:t>
      </w:r>
      <w:r w:rsidR="004C5E20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594BB0">
        <w:rPr>
          <w:rFonts w:ascii="Times New Roman" w:hAnsi="Times New Roman" w:cs="Times New Roman"/>
          <w:b w:val="0"/>
          <w:sz w:val="28"/>
          <w:szCs w:val="28"/>
        </w:rPr>
        <w:t>е 4</w:t>
      </w:r>
      <w:r w:rsidR="004C5E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43F99" w:rsidRDefault="0006405B" w:rsidP="004C5E2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</w:t>
      </w:r>
      <w:r>
        <w:rPr>
          <w:rFonts w:ascii="Times New Roman" w:hAnsi="Times New Roman"/>
        </w:rPr>
        <w:t> </w:t>
      </w:r>
      <w:r w:rsidR="004C5E20">
        <w:rPr>
          <w:rFonts w:ascii="Times New Roman" w:hAnsi="Times New Roman" w:cs="Times New Roman"/>
          <w:b w:val="0"/>
          <w:sz w:val="28"/>
          <w:szCs w:val="28"/>
        </w:rPr>
        <w:t>п</w:t>
      </w:r>
      <w:r w:rsidR="00EB1049">
        <w:rPr>
          <w:rFonts w:ascii="Times New Roman" w:hAnsi="Times New Roman" w:cs="Times New Roman"/>
          <w:b w:val="0"/>
          <w:sz w:val="28"/>
          <w:szCs w:val="28"/>
        </w:rPr>
        <w:t>одпункт 1 дополнить словами «</w:t>
      </w:r>
      <w:r w:rsidR="00EB1049" w:rsidRPr="00EB1049">
        <w:rPr>
          <w:rFonts w:ascii="Times New Roman" w:hAnsi="Times New Roman" w:cs="Times New Roman"/>
          <w:b w:val="0"/>
          <w:sz w:val="28"/>
          <w:szCs w:val="28"/>
        </w:rPr>
        <w:t>(при необходимо</w:t>
      </w:r>
      <w:r w:rsidR="00EB1049">
        <w:rPr>
          <w:rFonts w:ascii="Times New Roman" w:hAnsi="Times New Roman" w:cs="Times New Roman"/>
          <w:b w:val="0"/>
          <w:sz w:val="28"/>
          <w:szCs w:val="28"/>
        </w:rPr>
        <w:t>сти формирования проекта Плана)»</w:t>
      </w:r>
      <w:r w:rsidR="004C5E2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B1049" w:rsidRDefault="0006405B" w:rsidP="00643F9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</w:t>
      </w:r>
      <w:r>
        <w:rPr>
          <w:rFonts w:ascii="Times New Roman" w:hAnsi="Times New Roman"/>
        </w:rPr>
        <w:t> </w:t>
      </w:r>
      <w:r w:rsidR="004C5E20">
        <w:rPr>
          <w:rFonts w:ascii="Times New Roman" w:hAnsi="Times New Roman" w:cs="Times New Roman"/>
          <w:b w:val="0"/>
          <w:sz w:val="28"/>
          <w:szCs w:val="28"/>
        </w:rPr>
        <w:t>п</w:t>
      </w:r>
      <w:r w:rsidR="00EB1049" w:rsidRPr="00EB1049">
        <w:rPr>
          <w:rFonts w:ascii="Times New Roman" w:hAnsi="Times New Roman" w:cs="Times New Roman"/>
          <w:b w:val="0"/>
          <w:sz w:val="28"/>
          <w:szCs w:val="28"/>
        </w:rPr>
        <w:t>одп</w:t>
      </w:r>
      <w:r w:rsidR="00EB1049">
        <w:rPr>
          <w:rFonts w:ascii="Times New Roman" w:hAnsi="Times New Roman" w:cs="Times New Roman"/>
          <w:b w:val="0"/>
          <w:sz w:val="28"/>
          <w:szCs w:val="28"/>
        </w:rPr>
        <w:t>ункт 4 дополнить словами «</w:t>
      </w:r>
      <w:r w:rsidR="00EB1049" w:rsidRPr="00EB1049">
        <w:rPr>
          <w:rFonts w:ascii="Times New Roman" w:hAnsi="Times New Roman" w:cs="Times New Roman"/>
          <w:b w:val="0"/>
          <w:sz w:val="28"/>
          <w:szCs w:val="28"/>
        </w:rPr>
        <w:t>с учетом положений пункта 46 настоящих Требований</w:t>
      </w:r>
      <w:r w:rsidR="004C5E2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B1049" w:rsidRDefault="0006405B" w:rsidP="00643F9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Д</w:t>
      </w:r>
      <w:r w:rsidR="00EB1049">
        <w:rPr>
          <w:rFonts w:ascii="Times New Roman" w:hAnsi="Times New Roman" w:cs="Times New Roman"/>
          <w:b w:val="0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b w:val="0"/>
          <w:sz w:val="28"/>
          <w:szCs w:val="28"/>
        </w:rPr>
        <w:t>пунктом 4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3F26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C33F26" w:rsidRDefault="00C33F26" w:rsidP="00643F9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6405B">
        <w:rPr>
          <w:rFonts w:ascii="Times New Roman" w:hAnsi="Times New Roman" w:cs="Times New Roman"/>
          <w:b w:val="0"/>
          <w:sz w:val="28"/>
          <w:szCs w:val="28"/>
        </w:rPr>
        <w:t>4</w:t>
      </w:r>
      <w:r w:rsidR="0006405B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06405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0135D">
        <w:rPr>
          <w:rFonts w:ascii="Times New Roman" w:hAnsi="Times New Roman" w:cs="Times New Roman"/>
          <w:b w:val="0"/>
          <w:sz w:val="28"/>
          <w:szCs w:val="28"/>
        </w:rPr>
        <w:t>Проект Плана составляется у</w:t>
      </w:r>
      <w:r w:rsidRPr="00C33F26">
        <w:rPr>
          <w:rFonts w:ascii="Times New Roman" w:hAnsi="Times New Roman" w:cs="Times New Roman"/>
          <w:b w:val="0"/>
          <w:sz w:val="28"/>
          <w:szCs w:val="28"/>
        </w:rPr>
        <w:t xml:space="preserve">чреждением в случае </w:t>
      </w:r>
      <w:r w:rsidR="0020135D">
        <w:rPr>
          <w:rFonts w:ascii="Times New Roman" w:hAnsi="Times New Roman" w:cs="Times New Roman"/>
          <w:b w:val="0"/>
          <w:sz w:val="28"/>
          <w:szCs w:val="28"/>
        </w:rPr>
        <w:t>утверждения</w:t>
      </w:r>
      <w:r w:rsidRPr="00C33F26">
        <w:rPr>
          <w:rFonts w:ascii="Times New Roman" w:hAnsi="Times New Roman" w:cs="Times New Roman"/>
          <w:b w:val="0"/>
          <w:sz w:val="28"/>
          <w:szCs w:val="28"/>
        </w:rPr>
        <w:t xml:space="preserve"> Пла</w:t>
      </w:r>
      <w:r>
        <w:rPr>
          <w:rFonts w:ascii="Times New Roman" w:hAnsi="Times New Roman" w:cs="Times New Roman"/>
          <w:b w:val="0"/>
          <w:sz w:val="28"/>
          <w:szCs w:val="28"/>
        </w:rPr>
        <w:t>на уполномоченным лицом органа-</w:t>
      </w:r>
      <w:r w:rsidRPr="00C33F26">
        <w:rPr>
          <w:rFonts w:ascii="Times New Roman" w:hAnsi="Times New Roman" w:cs="Times New Roman"/>
          <w:b w:val="0"/>
          <w:sz w:val="28"/>
          <w:szCs w:val="28"/>
        </w:rPr>
        <w:t>учредителя</w:t>
      </w:r>
      <w:r>
        <w:rPr>
          <w:rFonts w:ascii="Times New Roman" w:hAnsi="Times New Roman" w:cs="Times New Roman"/>
          <w:b w:val="0"/>
          <w:sz w:val="28"/>
          <w:szCs w:val="28"/>
        </w:rPr>
        <w:t>.»</w:t>
      </w:r>
      <w:r w:rsidRPr="00C33F2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C5E20" w:rsidRDefault="0006405B" w:rsidP="00C33F2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C33F2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 5 изложить в следующей редакции</w:t>
      </w:r>
      <w:r w:rsidR="004C5E20" w:rsidRPr="004C5E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6405B" w:rsidRDefault="0006405B" w:rsidP="0006405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«5. </w:t>
      </w:r>
      <w:r w:rsidRPr="00093683">
        <w:rPr>
          <w:rFonts w:ascii="Times New Roman" w:hAnsi="Times New Roman" w:cs="Times New Roman"/>
          <w:b w:val="0"/>
          <w:sz w:val="28"/>
          <w:szCs w:val="28"/>
        </w:rPr>
        <w:t>План должен составл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яться и утверждаться на </w:t>
      </w:r>
      <w:r w:rsidRPr="00093683">
        <w:rPr>
          <w:rFonts w:ascii="Times New Roman" w:hAnsi="Times New Roman" w:cs="Times New Roman"/>
          <w:b w:val="0"/>
          <w:sz w:val="28"/>
          <w:szCs w:val="28"/>
        </w:rPr>
        <w:t>очередной финансовый год в случае, если закон (решение) о бюджете утверждается на оди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 финансовый год или на </w:t>
      </w:r>
      <w:r w:rsidRPr="00093683">
        <w:rPr>
          <w:rFonts w:ascii="Times New Roman" w:hAnsi="Times New Roman" w:cs="Times New Roman"/>
          <w:b w:val="0"/>
          <w:sz w:val="28"/>
          <w:szCs w:val="28"/>
        </w:rPr>
        <w:t>очередной финансовый год и плановый период, если закон (решение) о бюджете утверждается на очередной финансовый год и плановый период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4E5B" w:rsidRDefault="0006405B" w:rsidP="0006405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5E20">
        <w:rPr>
          <w:rFonts w:ascii="Times New Roman" w:hAnsi="Times New Roman" w:cs="Times New Roman"/>
          <w:b w:val="0"/>
          <w:sz w:val="28"/>
          <w:szCs w:val="28"/>
        </w:rPr>
        <w:t>План вновь созданного учреждения составляется на текущий финансовый год и плановый период.</w:t>
      </w:r>
    </w:p>
    <w:p w:rsidR="0006405B" w:rsidRDefault="00344E5B" w:rsidP="0006405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4E5B">
        <w:rPr>
          <w:rFonts w:ascii="Times New Roman" w:hAnsi="Times New Roman" w:cs="Times New Roman"/>
          <w:b w:val="0"/>
          <w:sz w:val="28"/>
          <w:szCs w:val="28"/>
        </w:rPr>
        <w:t>При принятии учреждением обязательств, срок исполнения которых по условиям договоров (контрактов) превышает срок, предусмотренный абзацем первым настоящего пункта, показатели Плана по решению органа-учредителя утверждаются на период, превышающий указанный срок.</w:t>
      </w:r>
      <w:r w:rsidR="0006405B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3B0FDF" w:rsidRDefault="0006405B" w:rsidP="00C33F2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5</w:t>
      </w:r>
      <w:r w:rsidR="001D2B06">
        <w:rPr>
          <w:rFonts w:ascii="Times New Roman" w:hAnsi="Times New Roman" w:cs="Times New Roman"/>
          <w:b w:val="0"/>
          <w:sz w:val="28"/>
          <w:szCs w:val="28"/>
        </w:rPr>
        <w:t>.</w:t>
      </w:r>
      <w:r w:rsidR="003B0FDF" w:rsidRPr="003B0FDF">
        <w:t xml:space="preserve"> </w:t>
      </w:r>
      <w:r w:rsidR="00594BB0">
        <w:rPr>
          <w:rFonts w:ascii="Times New Roman" w:hAnsi="Times New Roman" w:cs="Times New Roman"/>
          <w:b w:val="0"/>
          <w:sz w:val="28"/>
          <w:szCs w:val="28"/>
        </w:rPr>
        <w:t>В пункте</w:t>
      </w:r>
      <w:r w:rsidR="003B0FDF">
        <w:rPr>
          <w:rFonts w:ascii="Times New Roman" w:hAnsi="Times New Roman" w:cs="Times New Roman"/>
          <w:b w:val="0"/>
          <w:sz w:val="28"/>
          <w:szCs w:val="28"/>
        </w:rPr>
        <w:t xml:space="preserve"> 9</w:t>
      </w:r>
      <w:r w:rsidR="003B0FDF" w:rsidRPr="003B0FD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A2829" w:rsidRDefault="0006405B" w:rsidP="0067479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</w:t>
      </w:r>
      <w:r w:rsidR="001A2829">
        <w:rPr>
          <w:rFonts w:ascii="Times New Roman" w:hAnsi="Times New Roman"/>
        </w:rPr>
        <w:t> </w:t>
      </w:r>
      <w:r w:rsidR="0067479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B0FDF" w:rsidRPr="003C7C96">
        <w:rPr>
          <w:rFonts w:ascii="Times New Roman" w:hAnsi="Times New Roman" w:cs="Times New Roman"/>
          <w:b w:val="0"/>
          <w:sz w:val="28"/>
          <w:szCs w:val="28"/>
        </w:rPr>
        <w:t>аб</w:t>
      </w:r>
      <w:r w:rsidR="001D2B06" w:rsidRPr="003C7C96">
        <w:rPr>
          <w:rFonts w:ascii="Times New Roman" w:hAnsi="Times New Roman" w:cs="Times New Roman"/>
          <w:b w:val="0"/>
          <w:sz w:val="28"/>
          <w:szCs w:val="28"/>
        </w:rPr>
        <w:t>зац</w:t>
      </w:r>
      <w:r w:rsidR="00674796">
        <w:rPr>
          <w:rFonts w:ascii="Times New Roman" w:hAnsi="Times New Roman" w:cs="Times New Roman"/>
          <w:b w:val="0"/>
          <w:sz w:val="28"/>
          <w:szCs w:val="28"/>
        </w:rPr>
        <w:t>е</w:t>
      </w:r>
      <w:r w:rsidR="00940349">
        <w:rPr>
          <w:rFonts w:ascii="Times New Roman" w:hAnsi="Times New Roman" w:cs="Times New Roman"/>
          <w:b w:val="0"/>
          <w:sz w:val="28"/>
          <w:szCs w:val="28"/>
        </w:rPr>
        <w:t xml:space="preserve"> первом</w:t>
      </w:r>
      <w:r w:rsidR="00F3763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405F" w:rsidRDefault="00674796" w:rsidP="0067479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слов</w:t>
      </w:r>
      <w:r w:rsidR="00AF587E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«проект Плана</w:t>
      </w:r>
      <w:r w:rsidR="001A2829">
        <w:rPr>
          <w:rFonts w:ascii="Times New Roman" w:hAnsi="Times New Roman" w:cs="Times New Roman"/>
          <w:b w:val="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словом «План»;</w:t>
      </w:r>
    </w:p>
    <w:p w:rsidR="001A2829" w:rsidRDefault="001A2829" w:rsidP="0067479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сноску 3 исключить;</w:t>
      </w:r>
    </w:p>
    <w:p w:rsidR="008A405F" w:rsidRDefault="001A2829" w:rsidP="008A405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</w:t>
      </w:r>
      <w:r>
        <w:rPr>
          <w:rFonts w:ascii="Times New Roman" w:hAnsi="Times New Roman"/>
        </w:rPr>
        <w:t> </w:t>
      </w:r>
      <w:r w:rsidR="008A405F">
        <w:rPr>
          <w:rFonts w:ascii="Times New Roman" w:hAnsi="Times New Roman" w:cs="Times New Roman"/>
          <w:b w:val="0"/>
          <w:sz w:val="28"/>
          <w:szCs w:val="28"/>
        </w:rPr>
        <w:t xml:space="preserve">подпункт 2 </w:t>
      </w:r>
      <w:r w:rsidR="008A405F" w:rsidRPr="008A405F">
        <w:rPr>
          <w:rFonts w:ascii="Times New Roman" w:hAnsi="Times New Roman" w:cs="Times New Roman"/>
          <w:b w:val="0"/>
          <w:sz w:val="28"/>
          <w:szCs w:val="28"/>
        </w:rPr>
        <w:t>дополнить словами «</w:t>
      </w:r>
      <w:r w:rsidR="008A405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A405F" w:rsidRPr="008A405F">
        <w:rPr>
          <w:rFonts w:ascii="Times New Roman" w:hAnsi="Times New Roman" w:cs="Times New Roman"/>
          <w:b w:val="0"/>
          <w:sz w:val="28"/>
          <w:szCs w:val="28"/>
        </w:rPr>
        <w:t>включая выплаты по исполнению принятых учреждением в предшествующих отчетных периодах обязательств»</w:t>
      </w:r>
      <w:r w:rsidR="008A405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405F" w:rsidRDefault="00940349" w:rsidP="008A405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8A405F">
        <w:rPr>
          <w:rFonts w:ascii="Times New Roman" w:hAnsi="Times New Roman" w:cs="Times New Roman"/>
          <w:b w:val="0"/>
          <w:sz w:val="28"/>
          <w:szCs w:val="28"/>
        </w:rPr>
        <w:t>. Пункт 10 изложить в следующей редакции</w:t>
      </w:r>
      <w:r w:rsidR="008A405F" w:rsidRPr="004C5E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405F" w:rsidRDefault="008A405F" w:rsidP="008A405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51990"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r w:rsidRPr="008A405F">
        <w:rPr>
          <w:rFonts w:ascii="Times New Roman" w:hAnsi="Times New Roman" w:cs="Times New Roman"/>
          <w:b w:val="0"/>
          <w:sz w:val="28"/>
          <w:szCs w:val="28"/>
        </w:rPr>
        <w:t>Учреждение, имеющее обособленное(</w:t>
      </w:r>
      <w:proofErr w:type="spellStart"/>
      <w:r w:rsidRPr="008A405F">
        <w:rPr>
          <w:rFonts w:ascii="Times New Roman" w:hAnsi="Times New Roman" w:cs="Times New Roman"/>
          <w:b w:val="0"/>
          <w:sz w:val="28"/>
          <w:szCs w:val="28"/>
        </w:rPr>
        <w:t>ые</w:t>
      </w:r>
      <w:proofErr w:type="spellEnd"/>
      <w:r w:rsidRPr="008A405F">
        <w:rPr>
          <w:rFonts w:ascii="Times New Roman" w:hAnsi="Times New Roman" w:cs="Times New Roman"/>
          <w:b w:val="0"/>
          <w:sz w:val="28"/>
          <w:szCs w:val="28"/>
        </w:rPr>
        <w:t>) подразделение(я), формирует План учреждения на основании Плана головного учреждения, сформированного без учета обособленных подразделений, и Плана(</w:t>
      </w:r>
      <w:proofErr w:type="spellStart"/>
      <w:r w:rsidRPr="008A405F">
        <w:rPr>
          <w:rFonts w:ascii="Times New Roman" w:hAnsi="Times New Roman" w:cs="Times New Roman"/>
          <w:b w:val="0"/>
          <w:sz w:val="28"/>
          <w:szCs w:val="28"/>
        </w:rPr>
        <w:t>ов</w:t>
      </w:r>
      <w:proofErr w:type="spellEnd"/>
      <w:r w:rsidRPr="008A405F">
        <w:rPr>
          <w:rFonts w:ascii="Times New Roman" w:hAnsi="Times New Roman" w:cs="Times New Roman"/>
          <w:b w:val="0"/>
          <w:sz w:val="28"/>
          <w:szCs w:val="28"/>
        </w:rPr>
        <w:t>) обособленного(</w:t>
      </w:r>
      <w:proofErr w:type="spellStart"/>
      <w:r w:rsidRPr="008A405F"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spellEnd"/>
      <w:r w:rsidRPr="008A405F">
        <w:rPr>
          <w:rFonts w:ascii="Times New Roman" w:hAnsi="Times New Roman" w:cs="Times New Roman"/>
          <w:b w:val="0"/>
          <w:sz w:val="28"/>
          <w:szCs w:val="28"/>
        </w:rPr>
        <w:t>) подразделения(й), без учета расчетов между головным учреждением и обособленным(и) подразделением(</w:t>
      </w:r>
      <w:proofErr w:type="spellStart"/>
      <w:r w:rsidRPr="008A405F">
        <w:rPr>
          <w:rFonts w:ascii="Times New Roman" w:hAnsi="Times New Roman" w:cs="Times New Roman"/>
          <w:b w:val="0"/>
          <w:sz w:val="28"/>
          <w:szCs w:val="28"/>
        </w:rPr>
        <w:t>ями</w:t>
      </w:r>
      <w:proofErr w:type="spellEnd"/>
      <w:r w:rsidRPr="008A405F">
        <w:rPr>
          <w:rFonts w:ascii="Times New Roman" w:hAnsi="Times New Roman" w:cs="Times New Roman"/>
          <w:b w:val="0"/>
          <w:sz w:val="28"/>
          <w:szCs w:val="28"/>
        </w:rPr>
        <w:t>).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8A405F" w:rsidRDefault="00940349" w:rsidP="008A405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594BB0">
        <w:rPr>
          <w:rFonts w:ascii="Times New Roman" w:hAnsi="Times New Roman" w:cs="Times New Roman"/>
          <w:b w:val="0"/>
          <w:sz w:val="28"/>
          <w:szCs w:val="28"/>
        </w:rPr>
        <w:t>. В</w:t>
      </w:r>
      <w:r w:rsidR="008A405F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594BB0">
        <w:rPr>
          <w:rFonts w:ascii="Times New Roman" w:hAnsi="Times New Roman" w:cs="Times New Roman"/>
          <w:b w:val="0"/>
          <w:sz w:val="28"/>
          <w:szCs w:val="28"/>
        </w:rPr>
        <w:t>е</w:t>
      </w:r>
      <w:r w:rsidR="008A405F">
        <w:rPr>
          <w:rFonts w:ascii="Times New Roman" w:hAnsi="Times New Roman" w:cs="Times New Roman"/>
          <w:b w:val="0"/>
          <w:sz w:val="28"/>
          <w:szCs w:val="28"/>
        </w:rPr>
        <w:t xml:space="preserve"> 11:</w:t>
      </w:r>
    </w:p>
    <w:p w:rsidR="00F43856" w:rsidRDefault="001A2829" w:rsidP="008A405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</w:t>
      </w:r>
      <w:r>
        <w:rPr>
          <w:rFonts w:ascii="Times New Roman" w:hAnsi="Times New Roman"/>
        </w:rPr>
        <w:t> </w:t>
      </w:r>
      <w:r w:rsidR="00F43856">
        <w:rPr>
          <w:rFonts w:ascii="Times New Roman" w:hAnsi="Times New Roman" w:cs="Times New Roman"/>
          <w:b w:val="0"/>
          <w:sz w:val="28"/>
          <w:szCs w:val="28"/>
        </w:rPr>
        <w:t>в подпункте «а»:</w:t>
      </w:r>
    </w:p>
    <w:p w:rsidR="003C7C96" w:rsidRDefault="008A405F" w:rsidP="008A405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BE4D5" w:themeFill="accent2" w:themeFillTint="33"/>
        </w:rPr>
      </w:pPr>
      <w:r w:rsidRPr="003C7C96">
        <w:rPr>
          <w:rFonts w:ascii="Times New Roman" w:hAnsi="Times New Roman" w:cs="Times New Roman"/>
          <w:b w:val="0"/>
          <w:sz w:val="28"/>
          <w:szCs w:val="28"/>
        </w:rPr>
        <w:t xml:space="preserve">абзац </w:t>
      </w:r>
      <w:r w:rsidR="00F43856">
        <w:rPr>
          <w:rFonts w:ascii="Times New Roman" w:hAnsi="Times New Roman" w:cs="Times New Roman"/>
          <w:b w:val="0"/>
          <w:sz w:val="28"/>
          <w:szCs w:val="28"/>
        </w:rPr>
        <w:t xml:space="preserve">третий </w:t>
      </w:r>
      <w:r w:rsidR="003C7C96" w:rsidRPr="003C7C96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8A405F" w:rsidRDefault="003C7C96" w:rsidP="008A405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C7C96">
        <w:rPr>
          <w:rFonts w:ascii="Times New Roman" w:hAnsi="Times New Roman" w:cs="Times New Roman"/>
          <w:b w:val="0"/>
          <w:sz w:val="28"/>
          <w:szCs w:val="28"/>
        </w:rPr>
        <w:t xml:space="preserve">от возврата выплат, произведенных учреждениями в прошлых отчетных периодах (в том числе в связи с возвратом в текущем финансовом году отклоненных кредитной организацией платежей учреждения; излишне уплаченных сумм налогов, сборов, страховых взносов, пеней, штрафов и процентов в соответствии с законодательством Российской Федерации о налогах и сборах, предоставленных учреждением кредитов (займов, ссуд) (далее </w:t>
      </w:r>
      <w:r w:rsidR="00F43856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3C7C96">
        <w:rPr>
          <w:rFonts w:ascii="Times New Roman" w:hAnsi="Times New Roman" w:cs="Times New Roman"/>
          <w:b w:val="0"/>
          <w:sz w:val="28"/>
          <w:szCs w:val="28"/>
        </w:rPr>
        <w:t xml:space="preserve"> дебиторской задолженности прошлых лет), </w:t>
      </w:r>
      <w:r w:rsidR="006E356D" w:rsidRPr="006E356D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3C7C96">
        <w:rPr>
          <w:rFonts w:ascii="Times New Roman" w:hAnsi="Times New Roman" w:cs="Times New Roman"/>
          <w:b w:val="0"/>
          <w:sz w:val="28"/>
          <w:szCs w:val="28"/>
        </w:rPr>
        <w:t xml:space="preserve"> по коду аналитической группы вида источников финансирования дефицитов бюджетов классификации источников финансирования дефицитов бюджетов</w:t>
      </w:r>
      <w:r w:rsidR="00F36619" w:rsidRPr="00F36619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36619" w:rsidRDefault="00F36619" w:rsidP="00F3661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дополнить абзацем следующего содержания:</w:t>
      </w:r>
    </w:p>
    <w:p w:rsidR="00F36619" w:rsidRDefault="00F36619" w:rsidP="00F3661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36619">
        <w:rPr>
          <w:rFonts w:ascii="Times New Roman" w:hAnsi="Times New Roman" w:cs="Times New Roman"/>
          <w:b w:val="0"/>
          <w:sz w:val="28"/>
          <w:szCs w:val="28"/>
        </w:rPr>
        <w:t>от возврата средств, ранее размещенных на депозитах</w:t>
      </w:r>
      <w:r w:rsidR="0055261A">
        <w:rPr>
          <w:rFonts w:ascii="Times New Roman" w:hAnsi="Times New Roman" w:cs="Times New Roman"/>
          <w:b w:val="0"/>
          <w:sz w:val="28"/>
          <w:szCs w:val="28"/>
        </w:rPr>
        <w:t>,</w:t>
      </w:r>
      <w:r w:rsidRPr="00F366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356D" w:rsidRPr="006E356D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F36619">
        <w:rPr>
          <w:rFonts w:ascii="Times New Roman" w:hAnsi="Times New Roman" w:cs="Times New Roman"/>
          <w:b w:val="0"/>
          <w:sz w:val="28"/>
          <w:szCs w:val="28"/>
        </w:rPr>
        <w:t xml:space="preserve"> по коду аналитической группы вида источников финансирования дефицитов бюджетов классификации источников финансирования дефицитов бюджетов;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55261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5261A" w:rsidRPr="0055261A" w:rsidRDefault="001A2829" w:rsidP="0055261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</w:t>
      </w:r>
      <w:r>
        <w:rPr>
          <w:rFonts w:ascii="Times New Roman" w:hAnsi="Times New Roman"/>
        </w:rPr>
        <w:t> </w:t>
      </w:r>
      <w:r w:rsidR="0055261A">
        <w:rPr>
          <w:rFonts w:ascii="Times New Roman" w:hAnsi="Times New Roman" w:cs="Times New Roman"/>
          <w:b w:val="0"/>
          <w:sz w:val="28"/>
          <w:szCs w:val="28"/>
        </w:rPr>
        <w:t>подпункт «б</w:t>
      </w:r>
      <w:r w:rsidR="0055261A" w:rsidRPr="0055261A">
        <w:rPr>
          <w:rFonts w:ascii="Times New Roman" w:hAnsi="Times New Roman" w:cs="Times New Roman"/>
          <w:b w:val="0"/>
          <w:sz w:val="28"/>
          <w:szCs w:val="28"/>
        </w:rPr>
        <w:t>» дополнить абзацем следующего содержания:</w:t>
      </w:r>
    </w:p>
    <w:p w:rsidR="0055261A" w:rsidRDefault="0055261A" w:rsidP="0055261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261A">
        <w:rPr>
          <w:rFonts w:ascii="Times New Roman" w:hAnsi="Times New Roman" w:cs="Times New Roman"/>
          <w:b w:val="0"/>
          <w:sz w:val="28"/>
          <w:szCs w:val="28"/>
        </w:rPr>
        <w:t>«по перечислению физическим и юридическим лицам ссуд, кредитов, в случаях, установленных законодательством Российской Федерации,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356D" w:rsidRPr="006E356D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5261A">
        <w:rPr>
          <w:rFonts w:ascii="Times New Roman" w:hAnsi="Times New Roman" w:cs="Times New Roman"/>
          <w:b w:val="0"/>
          <w:sz w:val="28"/>
          <w:szCs w:val="28"/>
        </w:rPr>
        <w:t xml:space="preserve"> по коду </w:t>
      </w:r>
      <w:r w:rsidRPr="0055261A">
        <w:rPr>
          <w:rFonts w:ascii="Times New Roman" w:hAnsi="Times New Roman" w:cs="Times New Roman"/>
          <w:b w:val="0"/>
          <w:sz w:val="28"/>
          <w:szCs w:val="28"/>
        </w:rPr>
        <w:lastRenderedPageBreak/>
        <w:t>аналитической группы вида источников финансирования дефицитов бюджетов классификации источников финансирования дефицитов бюджетов;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B37B4" w:rsidRDefault="005B37B4" w:rsidP="0055261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 Дополнить пунктом 11</w:t>
      </w:r>
      <w:r w:rsidR="00F43856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5B37B4" w:rsidRDefault="005B37B4" w:rsidP="0055261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43856">
        <w:rPr>
          <w:rFonts w:ascii="Times New Roman" w:hAnsi="Times New Roman" w:cs="Times New Roman"/>
          <w:b w:val="0"/>
          <w:sz w:val="28"/>
          <w:szCs w:val="28"/>
        </w:rPr>
        <w:t>11</w:t>
      </w:r>
      <w:r w:rsidR="00F43856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F43856">
        <w:rPr>
          <w:rFonts w:ascii="Times New Roman" w:hAnsi="Times New Roman" w:cs="Times New Roman"/>
          <w:b w:val="0"/>
          <w:sz w:val="28"/>
          <w:szCs w:val="28"/>
        </w:rPr>
        <w:t>. </w:t>
      </w:r>
      <w:r w:rsidRPr="005B37B4">
        <w:rPr>
          <w:rFonts w:ascii="Times New Roman" w:hAnsi="Times New Roman" w:cs="Times New Roman"/>
          <w:b w:val="0"/>
          <w:sz w:val="28"/>
          <w:szCs w:val="28"/>
        </w:rPr>
        <w:t xml:space="preserve">Требования к составлению Плана, установленные пунктами 8 </w:t>
      </w:r>
      <w:r w:rsidR="00E65612">
        <w:rPr>
          <w:rFonts w:ascii="Times New Roman" w:hAnsi="Times New Roman" w:cs="Times New Roman"/>
          <w:b w:val="0"/>
          <w:sz w:val="28"/>
          <w:szCs w:val="28"/>
        </w:rPr>
        <w:t>-</w:t>
      </w:r>
      <w:r w:rsidRPr="005B37B4">
        <w:rPr>
          <w:rFonts w:ascii="Times New Roman" w:hAnsi="Times New Roman" w:cs="Times New Roman"/>
          <w:b w:val="0"/>
          <w:sz w:val="28"/>
          <w:szCs w:val="28"/>
        </w:rPr>
        <w:t xml:space="preserve"> 11 настоящих Требований, применяются при составлении проекта Плана.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5261A" w:rsidRDefault="005B37B4" w:rsidP="0055261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55261A">
        <w:rPr>
          <w:rFonts w:ascii="Times New Roman" w:hAnsi="Times New Roman" w:cs="Times New Roman"/>
          <w:b w:val="0"/>
          <w:sz w:val="28"/>
          <w:szCs w:val="28"/>
        </w:rPr>
        <w:t xml:space="preserve">. Пункт 13 </w:t>
      </w:r>
      <w:r w:rsidR="0055261A" w:rsidRPr="0055261A">
        <w:rPr>
          <w:rFonts w:ascii="Times New Roman" w:hAnsi="Times New Roman" w:cs="Times New Roman"/>
          <w:b w:val="0"/>
          <w:sz w:val="28"/>
          <w:szCs w:val="28"/>
        </w:rPr>
        <w:t>дополнить абзацем следующего содержания:</w:t>
      </w:r>
    </w:p>
    <w:p w:rsidR="0055261A" w:rsidRDefault="0055261A" w:rsidP="0055261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261A">
        <w:rPr>
          <w:rFonts w:ascii="Times New Roman" w:hAnsi="Times New Roman" w:cs="Times New Roman"/>
          <w:b w:val="0"/>
          <w:sz w:val="28"/>
          <w:szCs w:val="28"/>
        </w:rPr>
        <w:t>Показатели Плана по выплатам после внесения в них изменений не могут превышать объем плановых поступлений, с учетом остатка на начало</w:t>
      </w:r>
      <w:r w:rsidR="005B37B4">
        <w:rPr>
          <w:rFonts w:ascii="Times New Roman" w:hAnsi="Times New Roman" w:cs="Times New Roman"/>
          <w:b w:val="0"/>
          <w:sz w:val="28"/>
          <w:szCs w:val="28"/>
        </w:rPr>
        <w:t xml:space="preserve"> текущего</w:t>
      </w:r>
      <w:r w:rsidRPr="0055261A">
        <w:rPr>
          <w:rFonts w:ascii="Times New Roman" w:hAnsi="Times New Roman" w:cs="Times New Roman"/>
          <w:b w:val="0"/>
          <w:sz w:val="28"/>
          <w:szCs w:val="28"/>
        </w:rPr>
        <w:t xml:space="preserve"> финансового года.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5261A" w:rsidRDefault="005B37B4" w:rsidP="0055261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55261A">
        <w:rPr>
          <w:rFonts w:ascii="Times New Roman" w:hAnsi="Times New Roman" w:cs="Times New Roman"/>
          <w:b w:val="0"/>
          <w:sz w:val="28"/>
          <w:szCs w:val="28"/>
        </w:rPr>
        <w:t>. Пункт 17</w:t>
      </w:r>
      <w:r w:rsidR="0055261A" w:rsidRPr="0055261A"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абзацем следующего содержания:</w:t>
      </w:r>
    </w:p>
    <w:p w:rsidR="0055261A" w:rsidRDefault="0055261A" w:rsidP="0055261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261A">
        <w:rPr>
          <w:rFonts w:ascii="Times New Roman" w:hAnsi="Times New Roman" w:cs="Times New Roman"/>
          <w:b w:val="0"/>
          <w:sz w:val="28"/>
          <w:szCs w:val="28"/>
        </w:rPr>
        <w:t xml:space="preserve">Обоснования (расчеты) плановых показателей выплат текущего финансового года подлежат уточнению в части размера принятых и неисполненных на начало </w:t>
      </w:r>
      <w:r w:rsidR="005B37B4">
        <w:rPr>
          <w:rFonts w:ascii="Times New Roman" w:hAnsi="Times New Roman" w:cs="Times New Roman"/>
          <w:b w:val="0"/>
          <w:sz w:val="28"/>
          <w:szCs w:val="28"/>
        </w:rPr>
        <w:t xml:space="preserve">текущего </w:t>
      </w:r>
      <w:r w:rsidRPr="0055261A">
        <w:rPr>
          <w:rFonts w:ascii="Times New Roman" w:hAnsi="Times New Roman" w:cs="Times New Roman"/>
          <w:b w:val="0"/>
          <w:sz w:val="28"/>
          <w:szCs w:val="28"/>
        </w:rPr>
        <w:t xml:space="preserve">финансового года обязательств после </w:t>
      </w:r>
      <w:r w:rsidR="005B37B4">
        <w:rPr>
          <w:rFonts w:ascii="Times New Roman" w:hAnsi="Times New Roman" w:cs="Times New Roman"/>
          <w:b w:val="0"/>
          <w:sz w:val="28"/>
          <w:szCs w:val="28"/>
        </w:rPr>
        <w:t>составления и утверждения</w:t>
      </w:r>
      <w:r w:rsidRPr="0055261A">
        <w:rPr>
          <w:rFonts w:ascii="Times New Roman" w:hAnsi="Times New Roman" w:cs="Times New Roman"/>
          <w:b w:val="0"/>
          <w:sz w:val="28"/>
          <w:szCs w:val="28"/>
        </w:rPr>
        <w:t xml:space="preserve"> учреждением годовой </w:t>
      </w:r>
      <w:r w:rsidR="005B37B4">
        <w:rPr>
          <w:rFonts w:ascii="Times New Roman" w:hAnsi="Times New Roman" w:cs="Times New Roman"/>
          <w:b w:val="0"/>
          <w:sz w:val="28"/>
          <w:szCs w:val="28"/>
        </w:rPr>
        <w:t xml:space="preserve">бухгалтерской </w:t>
      </w:r>
      <w:r w:rsidRPr="0055261A">
        <w:rPr>
          <w:rFonts w:ascii="Times New Roman" w:hAnsi="Times New Roman" w:cs="Times New Roman"/>
          <w:b w:val="0"/>
          <w:sz w:val="28"/>
          <w:szCs w:val="28"/>
        </w:rPr>
        <w:t>отчетности.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5261A" w:rsidRDefault="005B37B4" w:rsidP="0055261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55261A">
        <w:rPr>
          <w:rFonts w:ascii="Times New Roman" w:hAnsi="Times New Roman" w:cs="Times New Roman"/>
          <w:b w:val="0"/>
          <w:sz w:val="28"/>
          <w:szCs w:val="28"/>
        </w:rPr>
        <w:t>. Пункт 18</w:t>
      </w:r>
      <w:r w:rsidR="0055261A" w:rsidRPr="0055261A"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абзацем следующего содержания:</w:t>
      </w:r>
    </w:p>
    <w:p w:rsidR="0055261A" w:rsidRDefault="0055261A" w:rsidP="0055261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261A">
        <w:rPr>
          <w:rFonts w:ascii="Times New Roman" w:hAnsi="Times New Roman" w:cs="Times New Roman"/>
          <w:b w:val="0"/>
          <w:sz w:val="28"/>
          <w:szCs w:val="28"/>
        </w:rPr>
        <w:t xml:space="preserve">В случае изменения показателей поступлений в очередном </w:t>
      </w:r>
      <w:r w:rsidR="005B37B4">
        <w:rPr>
          <w:rFonts w:ascii="Times New Roman" w:hAnsi="Times New Roman" w:cs="Times New Roman"/>
          <w:b w:val="0"/>
          <w:sz w:val="28"/>
          <w:szCs w:val="28"/>
        </w:rPr>
        <w:t xml:space="preserve">финансовом </w:t>
      </w:r>
      <w:r w:rsidRPr="0055261A">
        <w:rPr>
          <w:rFonts w:ascii="Times New Roman" w:hAnsi="Times New Roman" w:cs="Times New Roman"/>
          <w:b w:val="0"/>
          <w:sz w:val="28"/>
          <w:szCs w:val="28"/>
        </w:rPr>
        <w:t xml:space="preserve">году </w:t>
      </w:r>
      <w:r w:rsidR="00BA644E">
        <w:rPr>
          <w:rFonts w:ascii="Times New Roman" w:hAnsi="Times New Roman" w:cs="Times New Roman"/>
          <w:b w:val="0"/>
          <w:sz w:val="28"/>
          <w:szCs w:val="28"/>
        </w:rPr>
        <w:br/>
      </w:r>
      <w:r w:rsidRPr="0055261A">
        <w:rPr>
          <w:rFonts w:ascii="Times New Roman" w:hAnsi="Times New Roman" w:cs="Times New Roman"/>
          <w:b w:val="0"/>
          <w:sz w:val="28"/>
          <w:szCs w:val="28"/>
        </w:rPr>
        <w:t xml:space="preserve">и в соответствующем году </w:t>
      </w:r>
      <w:r w:rsidR="004E6A55">
        <w:rPr>
          <w:rFonts w:ascii="Times New Roman" w:hAnsi="Times New Roman" w:cs="Times New Roman"/>
          <w:b w:val="0"/>
          <w:sz w:val="28"/>
          <w:szCs w:val="28"/>
        </w:rPr>
        <w:t>планового периода более чем на 2</w:t>
      </w:r>
      <w:r w:rsidRPr="0055261A">
        <w:rPr>
          <w:rFonts w:ascii="Times New Roman" w:hAnsi="Times New Roman" w:cs="Times New Roman"/>
          <w:b w:val="0"/>
          <w:sz w:val="28"/>
          <w:szCs w:val="28"/>
        </w:rPr>
        <w:t xml:space="preserve">0 процентов </w:t>
      </w:r>
      <w:r w:rsidR="00BA644E">
        <w:rPr>
          <w:rFonts w:ascii="Times New Roman" w:hAnsi="Times New Roman" w:cs="Times New Roman"/>
          <w:b w:val="0"/>
          <w:sz w:val="28"/>
          <w:szCs w:val="28"/>
        </w:rPr>
        <w:br/>
      </w:r>
      <w:r w:rsidR="00E46E63">
        <w:rPr>
          <w:rFonts w:ascii="Times New Roman" w:hAnsi="Times New Roman" w:cs="Times New Roman"/>
          <w:b w:val="0"/>
          <w:sz w:val="28"/>
          <w:szCs w:val="28"/>
        </w:rPr>
        <w:t>по сравнению с отчетным, органу-</w:t>
      </w:r>
      <w:r w:rsidRPr="0055261A">
        <w:rPr>
          <w:rFonts w:ascii="Times New Roman" w:hAnsi="Times New Roman" w:cs="Times New Roman"/>
          <w:b w:val="0"/>
          <w:sz w:val="28"/>
          <w:szCs w:val="28"/>
        </w:rPr>
        <w:t>учредителю направляется информация о причинах указанных изменений.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  <w:bookmarkStart w:id="0" w:name="_GoBack"/>
      <w:bookmarkEnd w:id="0"/>
    </w:p>
    <w:p w:rsidR="0055261A" w:rsidRDefault="005B37B4" w:rsidP="0055261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594BB0">
        <w:rPr>
          <w:rFonts w:ascii="Times New Roman" w:hAnsi="Times New Roman" w:cs="Times New Roman"/>
          <w:b w:val="0"/>
          <w:sz w:val="28"/>
          <w:szCs w:val="28"/>
        </w:rPr>
        <w:t>. В</w:t>
      </w:r>
      <w:r w:rsidR="00E46E63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594BB0">
        <w:rPr>
          <w:rFonts w:ascii="Times New Roman" w:hAnsi="Times New Roman" w:cs="Times New Roman"/>
          <w:b w:val="0"/>
          <w:sz w:val="28"/>
          <w:szCs w:val="28"/>
        </w:rPr>
        <w:t>е</w:t>
      </w:r>
      <w:r w:rsidR="00E46E63">
        <w:rPr>
          <w:rFonts w:ascii="Times New Roman" w:hAnsi="Times New Roman" w:cs="Times New Roman"/>
          <w:b w:val="0"/>
          <w:sz w:val="28"/>
          <w:szCs w:val="28"/>
        </w:rPr>
        <w:t xml:space="preserve"> 42</w:t>
      </w:r>
      <w:r w:rsidR="00E46E63" w:rsidRPr="00E46E6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46E63" w:rsidRDefault="001A2829" w:rsidP="0055261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</w:t>
      </w:r>
      <w:r>
        <w:rPr>
          <w:rFonts w:ascii="Times New Roman" w:hAnsi="Times New Roman"/>
        </w:rPr>
        <w:t> </w:t>
      </w:r>
      <w:r w:rsidR="00E46E63">
        <w:rPr>
          <w:rFonts w:ascii="Times New Roman" w:hAnsi="Times New Roman" w:cs="Times New Roman"/>
          <w:b w:val="0"/>
          <w:sz w:val="28"/>
          <w:szCs w:val="28"/>
        </w:rPr>
        <w:t>в абзаце первом слова «</w:t>
      </w:r>
      <w:r w:rsidR="00E46E63" w:rsidRPr="00E46E63">
        <w:rPr>
          <w:rFonts w:ascii="Times New Roman" w:hAnsi="Times New Roman" w:cs="Times New Roman"/>
          <w:b w:val="0"/>
          <w:sz w:val="28"/>
          <w:szCs w:val="28"/>
        </w:rPr>
        <w:t>к заключению контрактов (договоров)</w:t>
      </w:r>
      <w:r w:rsidR="00E46E63">
        <w:rPr>
          <w:rFonts w:ascii="Times New Roman" w:hAnsi="Times New Roman" w:cs="Times New Roman"/>
          <w:b w:val="0"/>
          <w:sz w:val="28"/>
          <w:szCs w:val="28"/>
        </w:rPr>
        <w:t>» заменить словом «выплат»;</w:t>
      </w:r>
    </w:p>
    <w:p w:rsidR="00E46E63" w:rsidRDefault="001A2829" w:rsidP="0055261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</w:t>
      </w:r>
      <w:r>
        <w:rPr>
          <w:rFonts w:ascii="Times New Roman" w:hAnsi="Times New Roman"/>
        </w:rPr>
        <w:t> </w:t>
      </w:r>
      <w:r w:rsidR="00802596">
        <w:rPr>
          <w:rFonts w:ascii="Times New Roman" w:hAnsi="Times New Roman" w:cs="Times New Roman"/>
          <w:b w:val="0"/>
          <w:sz w:val="28"/>
          <w:szCs w:val="28"/>
        </w:rPr>
        <w:t>абзац третий дополнить словами «</w:t>
      </w:r>
      <w:r w:rsidR="00802596" w:rsidRPr="00802596">
        <w:rPr>
          <w:rFonts w:ascii="Times New Roman" w:hAnsi="Times New Roman" w:cs="Times New Roman"/>
          <w:b w:val="0"/>
          <w:sz w:val="28"/>
          <w:szCs w:val="28"/>
        </w:rPr>
        <w:t xml:space="preserve">, а также показателям закупок, которые согласно положениям пункта 4 Правил формирования плана закупки товаров (работ, услуг), утвержденных постановлением Правительства Российской Федерации </w:t>
      </w:r>
      <w:r w:rsidR="00BA644E">
        <w:rPr>
          <w:rFonts w:ascii="Times New Roman" w:hAnsi="Times New Roman" w:cs="Times New Roman"/>
          <w:b w:val="0"/>
          <w:sz w:val="28"/>
          <w:szCs w:val="28"/>
        </w:rPr>
        <w:br/>
      </w:r>
      <w:r w:rsidR="00802596" w:rsidRPr="00802596">
        <w:rPr>
          <w:rFonts w:ascii="Times New Roman" w:hAnsi="Times New Roman" w:cs="Times New Roman"/>
          <w:b w:val="0"/>
          <w:sz w:val="28"/>
          <w:szCs w:val="28"/>
        </w:rPr>
        <w:t>от 17</w:t>
      </w:r>
      <w:r w:rsidR="00C458CA">
        <w:rPr>
          <w:rFonts w:ascii="Times New Roman" w:hAnsi="Times New Roman" w:cs="Times New Roman"/>
          <w:b w:val="0"/>
          <w:sz w:val="28"/>
          <w:szCs w:val="28"/>
        </w:rPr>
        <w:t xml:space="preserve"> сентября </w:t>
      </w:r>
      <w:r w:rsidR="00802596" w:rsidRPr="00802596">
        <w:rPr>
          <w:rFonts w:ascii="Times New Roman" w:hAnsi="Times New Roman" w:cs="Times New Roman"/>
          <w:b w:val="0"/>
          <w:sz w:val="28"/>
          <w:szCs w:val="28"/>
        </w:rPr>
        <w:t xml:space="preserve">2012 </w:t>
      </w:r>
      <w:r w:rsidR="00C458CA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802596" w:rsidRPr="00802596">
        <w:rPr>
          <w:rFonts w:ascii="Times New Roman" w:hAnsi="Times New Roman" w:cs="Times New Roman"/>
          <w:b w:val="0"/>
          <w:sz w:val="28"/>
          <w:szCs w:val="28"/>
        </w:rPr>
        <w:t>№ 932</w:t>
      </w:r>
      <w:r w:rsidR="005B37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37B4" w:rsidRPr="005B37B4">
        <w:rPr>
          <w:rFonts w:ascii="Times New Roman" w:hAnsi="Times New Roman" w:cs="Times New Roman"/>
          <w:b w:val="0"/>
          <w:sz w:val="28"/>
          <w:szCs w:val="28"/>
        </w:rPr>
        <w:t>(Собрание законодательства Российской Федерации, 2012, № 39, ст. 5272; 2020,</w:t>
      </w:r>
      <w:r w:rsidR="00C458CA" w:rsidRPr="00C458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8CA">
        <w:rPr>
          <w:rFonts w:ascii="Times New Roman" w:hAnsi="Times New Roman" w:cs="Times New Roman"/>
          <w:b w:val="0"/>
          <w:sz w:val="28"/>
          <w:szCs w:val="28"/>
        </w:rPr>
        <w:t>№</w:t>
      </w:r>
      <w:r w:rsidR="00C458CA" w:rsidRPr="00C458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458CA" w:rsidRPr="00C458CA">
        <w:rPr>
          <w:rFonts w:ascii="Times New Roman" w:hAnsi="Times New Roman" w:cs="Times New Roman"/>
          <w:b w:val="0"/>
          <w:sz w:val="28"/>
          <w:szCs w:val="28"/>
        </w:rPr>
        <w:t xml:space="preserve">, ст. </w:t>
      </w:r>
      <w:r>
        <w:rPr>
          <w:rFonts w:ascii="Times New Roman" w:hAnsi="Times New Roman" w:cs="Times New Roman"/>
          <w:b w:val="0"/>
          <w:sz w:val="28"/>
          <w:szCs w:val="28"/>
        </w:rPr>
        <w:t>92</w:t>
      </w:r>
      <w:r w:rsidR="005B37B4" w:rsidRPr="005B37B4">
        <w:rPr>
          <w:rFonts w:ascii="Times New Roman" w:hAnsi="Times New Roman" w:cs="Times New Roman"/>
          <w:b w:val="0"/>
          <w:sz w:val="28"/>
          <w:szCs w:val="28"/>
        </w:rPr>
        <w:t>)</w:t>
      </w:r>
      <w:r w:rsidR="00802596">
        <w:rPr>
          <w:rFonts w:ascii="Times New Roman" w:hAnsi="Times New Roman" w:cs="Times New Roman"/>
          <w:b w:val="0"/>
          <w:sz w:val="28"/>
          <w:szCs w:val="28"/>
        </w:rPr>
        <w:t>,</w:t>
      </w:r>
      <w:r w:rsidR="00802596" w:rsidRPr="00802596">
        <w:rPr>
          <w:rFonts w:ascii="Times New Roman" w:hAnsi="Times New Roman" w:cs="Times New Roman"/>
          <w:b w:val="0"/>
          <w:sz w:val="28"/>
          <w:szCs w:val="28"/>
        </w:rPr>
        <w:t xml:space="preserve"> не включаются в план закупок</w:t>
      </w:r>
      <w:r w:rsidR="00802596">
        <w:rPr>
          <w:rFonts w:ascii="Times New Roman" w:hAnsi="Times New Roman" w:cs="Times New Roman"/>
          <w:b w:val="0"/>
          <w:sz w:val="28"/>
          <w:szCs w:val="28"/>
        </w:rPr>
        <w:t>»</w:t>
      </w:r>
      <w:r w:rsidR="00FA2C4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669F7" w:rsidRDefault="005B37B4" w:rsidP="00FA2C4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594BB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A2829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FA2C43">
        <w:rPr>
          <w:rFonts w:ascii="Times New Roman" w:hAnsi="Times New Roman" w:cs="Times New Roman"/>
          <w:b w:val="0"/>
          <w:sz w:val="28"/>
          <w:szCs w:val="28"/>
        </w:rPr>
        <w:t>46</w:t>
      </w:r>
      <w:r w:rsidR="001A2829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="00FA2C43" w:rsidRPr="00FA2C4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A2829" w:rsidRDefault="001A2829" w:rsidP="001A282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2829">
        <w:rPr>
          <w:rFonts w:ascii="Times New Roman" w:hAnsi="Times New Roman" w:cs="Times New Roman"/>
          <w:b w:val="0"/>
          <w:sz w:val="28"/>
          <w:szCs w:val="28"/>
        </w:rPr>
        <w:t>«</w:t>
      </w:r>
      <w:r w:rsidR="00D51519" w:rsidRPr="00D51519">
        <w:rPr>
          <w:rFonts w:ascii="Times New Roman" w:hAnsi="Times New Roman" w:cs="Times New Roman"/>
          <w:b w:val="0"/>
          <w:sz w:val="28"/>
          <w:szCs w:val="28"/>
        </w:rPr>
        <w:t>46</w:t>
      </w:r>
      <w:r w:rsidR="00D51519">
        <w:rPr>
          <w:rFonts w:ascii="Times New Roman" w:hAnsi="Times New Roman" w:cs="Times New Roman"/>
          <w:b w:val="0"/>
          <w:sz w:val="28"/>
          <w:szCs w:val="28"/>
        </w:rPr>
        <w:t>. </w:t>
      </w:r>
      <w:r w:rsidRPr="001A2829">
        <w:rPr>
          <w:rFonts w:ascii="Times New Roman" w:hAnsi="Times New Roman" w:cs="Times New Roman"/>
          <w:b w:val="0"/>
          <w:sz w:val="28"/>
          <w:szCs w:val="28"/>
        </w:rPr>
        <w:t>План утверждается в порядке и сроки, устан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овленные </w:t>
      </w:r>
      <w:r w:rsidR="00D51519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органом-учредителем</w:t>
      </w:r>
      <w:r w:rsidRPr="001A2829">
        <w:rPr>
          <w:rFonts w:ascii="Times New Roman" w:hAnsi="Times New Roman" w:cs="Times New Roman"/>
          <w:b w:val="0"/>
          <w:sz w:val="28"/>
          <w:szCs w:val="28"/>
        </w:rPr>
        <w:t>, но не позднее начала очередного финансового года.</w:t>
      </w:r>
    </w:p>
    <w:p w:rsidR="001A2829" w:rsidRPr="001A2829" w:rsidRDefault="001A2829" w:rsidP="001A282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2829">
        <w:rPr>
          <w:rFonts w:ascii="Times New Roman" w:hAnsi="Times New Roman" w:cs="Times New Roman"/>
          <w:b w:val="0"/>
          <w:sz w:val="28"/>
          <w:szCs w:val="28"/>
        </w:rPr>
        <w:lastRenderedPageBreak/>
        <w:t>План государственного (муниципального) бюдже</w:t>
      </w:r>
      <w:r>
        <w:rPr>
          <w:rFonts w:ascii="Times New Roman" w:hAnsi="Times New Roman" w:cs="Times New Roman"/>
          <w:b w:val="0"/>
          <w:sz w:val="28"/>
          <w:szCs w:val="28"/>
        </w:rPr>
        <w:t>тного учреждения утверждается:</w:t>
      </w:r>
    </w:p>
    <w:p w:rsidR="001A2829" w:rsidRPr="001A2829" w:rsidRDefault="001A2829" w:rsidP="001A282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2829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уполномоченным лицом учреждения, если решением органа-учредителя </w:t>
      </w:r>
      <w:r w:rsidR="00BA644E">
        <w:rPr>
          <w:rFonts w:ascii="Times New Roman" w:hAnsi="Times New Roman" w:cs="Times New Roman"/>
          <w:b w:val="0"/>
          <w:sz w:val="28"/>
          <w:szCs w:val="28"/>
        </w:rPr>
        <w:br/>
      </w:r>
      <w:r w:rsidRPr="001A2829">
        <w:rPr>
          <w:rFonts w:ascii="Times New Roman" w:hAnsi="Times New Roman" w:cs="Times New Roman"/>
          <w:b w:val="0"/>
          <w:sz w:val="28"/>
          <w:szCs w:val="28"/>
        </w:rPr>
        <w:t>не установлен иной порядок его утверждения, за исключением случая, предусмотренного абзацем четвертым настоящего пункта;</w:t>
      </w:r>
    </w:p>
    <w:p w:rsidR="001A2829" w:rsidRDefault="001A2829" w:rsidP="001A282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2829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уполномоченным лицом органа-учредителя, в случае наличия у учреждения </w:t>
      </w:r>
      <w:r w:rsidR="00BA644E">
        <w:rPr>
          <w:rFonts w:ascii="Times New Roman" w:hAnsi="Times New Roman" w:cs="Times New Roman"/>
          <w:b w:val="0"/>
          <w:sz w:val="28"/>
          <w:szCs w:val="28"/>
        </w:rPr>
        <w:br/>
      </w:r>
      <w:r w:rsidRPr="001A2829">
        <w:rPr>
          <w:rFonts w:ascii="Times New Roman" w:hAnsi="Times New Roman" w:cs="Times New Roman"/>
          <w:b w:val="0"/>
          <w:sz w:val="28"/>
          <w:szCs w:val="28"/>
        </w:rPr>
        <w:t>на последнюю отчетную дату бухгалтерской отчетности, предшествующую дате утверждения Плана (внесения изменений в План), просроченной кредиторской задолженности.</w:t>
      </w:r>
    </w:p>
    <w:p w:rsidR="001A2829" w:rsidRDefault="001A2829" w:rsidP="001A282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2829">
        <w:rPr>
          <w:rFonts w:ascii="Times New Roman" w:hAnsi="Times New Roman" w:cs="Times New Roman"/>
          <w:b w:val="0"/>
          <w:sz w:val="28"/>
          <w:szCs w:val="28"/>
        </w:rPr>
        <w:t>План государственного (муниципального)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учреждения.».</w:t>
      </w:r>
    </w:p>
    <w:p w:rsidR="00452214" w:rsidRPr="00452214" w:rsidRDefault="00452214" w:rsidP="00E77D8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2214">
        <w:rPr>
          <w:rFonts w:ascii="Times New Roman" w:hAnsi="Times New Roman" w:cs="Times New Roman"/>
          <w:b w:val="0"/>
          <w:sz w:val="28"/>
          <w:szCs w:val="28"/>
        </w:rPr>
        <w:t>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452214">
        <w:rPr>
          <w:rFonts w:ascii="Times New Roman" w:hAnsi="Times New Roman" w:cs="Times New Roman"/>
          <w:b w:val="0"/>
          <w:sz w:val="28"/>
          <w:szCs w:val="28"/>
        </w:rPr>
        <w:t xml:space="preserve">В Разделе 2 </w:t>
      </w:r>
      <w:r>
        <w:rPr>
          <w:rFonts w:ascii="Times New Roman" w:hAnsi="Times New Roman" w:cs="Times New Roman"/>
          <w:b w:val="0"/>
          <w:sz w:val="28"/>
          <w:szCs w:val="28"/>
        </w:rPr>
        <w:t>«Сведения по выплатам на закупки</w:t>
      </w:r>
      <w:r w:rsidRPr="00452214">
        <w:rPr>
          <w:rFonts w:ascii="Times New Roman" w:hAnsi="Times New Roman" w:cs="Times New Roman"/>
          <w:b w:val="0"/>
          <w:sz w:val="28"/>
          <w:szCs w:val="28"/>
        </w:rPr>
        <w:t xml:space="preserve"> товаров, работ, услуг» </w:t>
      </w:r>
      <w:r w:rsidR="005E4902">
        <w:rPr>
          <w:rFonts w:ascii="Times New Roman" w:hAnsi="Times New Roman" w:cs="Times New Roman"/>
          <w:b w:val="0"/>
          <w:sz w:val="28"/>
          <w:szCs w:val="28"/>
        </w:rPr>
        <w:t>Приложения сноску 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исключить.</w:t>
      </w:r>
    </w:p>
    <w:sectPr w:rsidR="00452214" w:rsidRPr="00452214" w:rsidSect="00BA644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EC" w:rsidRDefault="00136BEC" w:rsidP="00B142E4">
      <w:pPr>
        <w:spacing w:after="0" w:line="240" w:lineRule="auto"/>
      </w:pPr>
      <w:r>
        <w:separator/>
      </w:r>
    </w:p>
  </w:endnote>
  <w:endnote w:type="continuationSeparator" w:id="0">
    <w:p w:rsidR="00136BEC" w:rsidRDefault="00136BEC" w:rsidP="00B1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EC" w:rsidRDefault="00136BEC" w:rsidP="00B142E4">
      <w:pPr>
        <w:spacing w:after="0" w:line="240" w:lineRule="auto"/>
      </w:pPr>
      <w:r>
        <w:separator/>
      </w:r>
    </w:p>
  </w:footnote>
  <w:footnote w:type="continuationSeparator" w:id="0">
    <w:p w:rsidR="00136BEC" w:rsidRDefault="00136BEC" w:rsidP="00B1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684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142E4" w:rsidRPr="00B142E4" w:rsidRDefault="00B142E4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B142E4">
          <w:rPr>
            <w:rFonts w:ascii="Times New Roman" w:hAnsi="Times New Roman" w:cs="Times New Roman"/>
            <w:sz w:val="24"/>
          </w:rPr>
          <w:fldChar w:fldCharType="begin"/>
        </w:r>
        <w:r w:rsidRPr="00B142E4">
          <w:rPr>
            <w:rFonts w:ascii="Times New Roman" w:hAnsi="Times New Roman" w:cs="Times New Roman"/>
            <w:sz w:val="24"/>
          </w:rPr>
          <w:instrText>PAGE   \* MERGEFORMAT</w:instrText>
        </w:r>
        <w:r w:rsidRPr="00B142E4">
          <w:rPr>
            <w:rFonts w:ascii="Times New Roman" w:hAnsi="Times New Roman" w:cs="Times New Roman"/>
            <w:sz w:val="24"/>
          </w:rPr>
          <w:fldChar w:fldCharType="separate"/>
        </w:r>
        <w:r w:rsidR="00D51519">
          <w:rPr>
            <w:rFonts w:ascii="Times New Roman" w:hAnsi="Times New Roman" w:cs="Times New Roman"/>
            <w:noProof/>
            <w:sz w:val="24"/>
          </w:rPr>
          <w:t>2</w:t>
        </w:r>
        <w:r w:rsidRPr="00B142E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142E4" w:rsidRDefault="00B142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58"/>
    <w:rsid w:val="0002392E"/>
    <w:rsid w:val="00051990"/>
    <w:rsid w:val="0006405B"/>
    <w:rsid w:val="00093683"/>
    <w:rsid w:val="000A7CBE"/>
    <w:rsid w:val="000C592F"/>
    <w:rsid w:val="00135CA9"/>
    <w:rsid w:val="00136BEC"/>
    <w:rsid w:val="001A2829"/>
    <w:rsid w:val="001B19B0"/>
    <w:rsid w:val="001D205F"/>
    <w:rsid w:val="001D2B06"/>
    <w:rsid w:val="0020135D"/>
    <w:rsid w:val="002120BC"/>
    <w:rsid w:val="00255702"/>
    <w:rsid w:val="00257BBB"/>
    <w:rsid w:val="00277328"/>
    <w:rsid w:val="002B1EE6"/>
    <w:rsid w:val="002E5F6A"/>
    <w:rsid w:val="00301ED8"/>
    <w:rsid w:val="00344E5B"/>
    <w:rsid w:val="00382458"/>
    <w:rsid w:val="003B0FDF"/>
    <w:rsid w:val="003C35C2"/>
    <w:rsid w:val="003C7C96"/>
    <w:rsid w:val="00452214"/>
    <w:rsid w:val="00492B5D"/>
    <w:rsid w:val="004C5E20"/>
    <w:rsid w:val="004E6A55"/>
    <w:rsid w:val="004F1A7D"/>
    <w:rsid w:val="005013AA"/>
    <w:rsid w:val="00531AF1"/>
    <w:rsid w:val="00545953"/>
    <w:rsid w:val="0055261A"/>
    <w:rsid w:val="0057093E"/>
    <w:rsid w:val="00594BB0"/>
    <w:rsid w:val="005B37B4"/>
    <w:rsid w:val="005B703C"/>
    <w:rsid w:val="005E4902"/>
    <w:rsid w:val="00602244"/>
    <w:rsid w:val="0063194D"/>
    <w:rsid w:val="00643F99"/>
    <w:rsid w:val="00651F3F"/>
    <w:rsid w:val="00674796"/>
    <w:rsid w:val="00694B8E"/>
    <w:rsid w:val="006A1B52"/>
    <w:rsid w:val="006E356D"/>
    <w:rsid w:val="006F1C9F"/>
    <w:rsid w:val="007157F1"/>
    <w:rsid w:val="007233FF"/>
    <w:rsid w:val="00723DC5"/>
    <w:rsid w:val="00725ECD"/>
    <w:rsid w:val="007317BF"/>
    <w:rsid w:val="007923E8"/>
    <w:rsid w:val="007A2497"/>
    <w:rsid w:val="007E13FD"/>
    <w:rsid w:val="00802596"/>
    <w:rsid w:val="00821B42"/>
    <w:rsid w:val="00846593"/>
    <w:rsid w:val="00891BFE"/>
    <w:rsid w:val="008A2D34"/>
    <w:rsid w:val="008A405F"/>
    <w:rsid w:val="00903D97"/>
    <w:rsid w:val="00940349"/>
    <w:rsid w:val="00954CB9"/>
    <w:rsid w:val="00962D03"/>
    <w:rsid w:val="00964F9A"/>
    <w:rsid w:val="0098358A"/>
    <w:rsid w:val="00994A10"/>
    <w:rsid w:val="009D27E7"/>
    <w:rsid w:val="009D60F5"/>
    <w:rsid w:val="00A20B0B"/>
    <w:rsid w:val="00A7505E"/>
    <w:rsid w:val="00AC3F8C"/>
    <w:rsid w:val="00AE3BB9"/>
    <w:rsid w:val="00AE6D17"/>
    <w:rsid w:val="00AF587E"/>
    <w:rsid w:val="00B142E4"/>
    <w:rsid w:val="00BA644E"/>
    <w:rsid w:val="00BC0746"/>
    <w:rsid w:val="00BF59FD"/>
    <w:rsid w:val="00C22A97"/>
    <w:rsid w:val="00C33F26"/>
    <w:rsid w:val="00C458CA"/>
    <w:rsid w:val="00D51519"/>
    <w:rsid w:val="00D53618"/>
    <w:rsid w:val="00D669F7"/>
    <w:rsid w:val="00D7269B"/>
    <w:rsid w:val="00D97646"/>
    <w:rsid w:val="00DB1E87"/>
    <w:rsid w:val="00DC0C9A"/>
    <w:rsid w:val="00DF2EF1"/>
    <w:rsid w:val="00E255DA"/>
    <w:rsid w:val="00E43F08"/>
    <w:rsid w:val="00E4565F"/>
    <w:rsid w:val="00E46E63"/>
    <w:rsid w:val="00E65612"/>
    <w:rsid w:val="00E77D81"/>
    <w:rsid w:val="00E81018"/>
    <w:rsid w:val="00E8440C"/>
    <w:rsid w:val="00EB1049"/>
    <w:rsid w:val="00EB723D"/>
    <w:rsid w:val="00F11DE6"/>
    <w:rsid w:val="00F2519D"/>
    <w:rsid w:val="00F279B0"/>
    <w:rsid w:val="00F35663"/>
    <w:rsid w:val="00F35C06"/>
    <w:rsid w:val="00F36619"/>
    <w:rsid w:val="00F3763E"/>
    <w:rsid w:val="00F43856"/>
    <w:rsid w:val="00FA2C43"/>
    <w:rsid w:val="00FA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AEA5"/>
  <w15:chartTrackingRefBased/>
  <w15:docId w15:val="{85CD3F46-152E-4DAB-9FC4-D3EE970F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24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824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4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2E4"/>
  </w:style>
  <w:style w:type="paragraph" w:styleId="a5">
    <w:name w:val="footer"/>
    <w:basedOn w:val="a"/>
    <w:link w:val="a6"/>
    <w:uiPriority w:val="99"/>
    <w:unhideWhenUsed/>
    <w:rsid w:val="00B14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42E4"/>
  </w:style>
  <w:style w:type="table" w:styleId="a7">
    <w:name w:val="Table Grid"/>
    <w:basedOn w:val="a1"/>
    <w:uiPriority w:val="39"/>
    <w:rsid w:val="0089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5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827AF-7BE9-4129-81B7-49449BC2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Лопацкая Анастасия Евгеньевна</dc:creator>
  <cp:keywords/>
  <dc:description/>
  <cp:lastModifiedBy>ПАРАМОНОВА ВИКТОРИЯ ВАЛЕРЬЕВНА</cp:lastModifiedBy>
  <cp:revision>5</cp:revision>
  <cp:lastPrinted>2022-05-26T06:36:00Z</cp:lastPrinted>
  <dcterms:created xsi:type="dcterms:W3CDTF">2022-05-11T08:16:00Z</dcterms:created>
  <dcterms:modified xsi:type="dcterms:W3CDTF">2022-05-26T06:36:00Z</dcterms:modified>
</cp:coreProperties>
</file>