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18" w:rsidRDefault="00064518" w:rsidP="00064518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center"/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  <w:t xml:space="preserve">Аналитическая справка </w:t>
      </w:r>
    </w:p>
    <w:p w:rsidR="00064518" w:rsidRPr="00064518" w:rsidRDefault="00064518" w:rsidP="00064518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center"/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  <w:t>оценки качества развивающей предметно-пространственной</w:t>
      </w:r>
      <w:r w:rsidR="00CA78BF"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  <w:t xml:space="preserve"> среды   в МДОУ «Детский сад № 18 «Ручеек» с. </w:t>
      </w:r>
      <w:proofErr w:type="spellStart"/>
      <w:r w:rsidR="00CA78BF"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  <w:t>Лавровка</w:t>
      </w:r>
      <w:proofErr w:type="spellEnd"/>
      <w:r w:rsidR="00CA78BF"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  <w:t xml:space="preserve"> </w:t>
      </w:r>
      <w:proofErr w:type="spellStart"/>
      <w:r w:rsidR="00CA78BF"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  <w:t>Краснокутского</w:t>
      </w:r>
      <w:proofErr w:type="spellEnd"/>
      <w:r w:rsidR="00CA78BF">
        <w:rPr>
          <w:rFonts w:ascii="Times New Roman" w:eastAsia="SBLHS+TimesNewRomanPSMT" w:hAnsi="Times New Roman" w:cs="Times New Roman"/>
          <w:b/>
          <w:color w:val="000000"/>
          <w:w w:val="99"/>
          <w:sz w:val="28"/>
          <w:szCs w:val="28"/>
        </w:rPr>
        <w:t xml:space="preserve"> района Саратовской области»</w:t>
      </w:r>
    </w:p>
    <w:p w:rsidR="00935AC6" w:rsidRDefault="00935AC6" w:rsidP="00935AC6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both"/>
        <w:rPr>
          <w:rFonts w:ascii="Times New Roman" w:eastAsia="SBLHS+TimesNewRomanPSMT" w:hAnsi="Times New Roman" w:cs="Times New Roman"/>
          <w:color w:val="000000"/>
          <w:sz w:val="28"/>
          <w:szCs w:val="28"/>
        </w:rPr>
      </w:pP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ова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ы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</w:t>
      </w:r>
      <w:r w:rsidRPr="005B02DA"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ям</w:t>
      </w:r>
      <w:r w:rsidRPr="005B02DA">
        <w:rPr>
          <w:rFonts w:ascii="Times New Roman" w:eastAsia="SBLHS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 w:rsidRPr="005B02DA"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 w:rsidRPr="005B02DA"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 w:rsidRPr="005B02DA"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олж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 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чи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ноценное</w:t>
      </w:r>
      <w:r w:rsidRPr="005B02DA">
        <w:rPr>
          <w:rFonts w:ascii="Times New Roman" w:eastAsia="SBLHS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 w:rsidRPr="005B02DA"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сех</w:t>
      </w:r>
      <w:r w:rsidRPr="005B02DA">
        <w:rPr>
          <w:rFonts w:ascii="Times New Roman" w:eastAsia="SBLHS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ых 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х      </w:t>
      </w:r>
      <w:r w:rsidRPr="005B02DA">
        <w:rPr>
          <w:rFonts w:ascii="Times New Roman" w:eastAsia="SBLHS+TimesNewRomanPSMT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ях,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а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о: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 xml:space="preserve">сферах      </w:t>
      </w:r>
      <w:r w:rsidRPr="005B02DA">
        <w:rPr>
          <w:rFonts w:ascii="Times New Roman" w:eastAsia="SBLHS+TimesNewRomanPSMT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– ко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ник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ного,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о,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речево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о,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ху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 w:rsidRPr="005B02DA"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о</w:t>
      </w:r>
      <w:r w:rsidRPr="005B02DA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э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кого</w:t>
      </w:r>
      <w:r w:rsidRPr="005B02DA">
        <w:rPr>
          <w:rFonts w:ascii="Times New Roman" w:eastAsia="SBLHS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 w:rsidRPr="005B02DA">
        <w:rPr>
          <w:rFonts w:ascii="Times New Roman" w:eastAsia="SBLHS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э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</w:t>
      </w:r>
      <w:r w:rsidRPr="005B02DA"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 по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к 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к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лю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. Вы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олн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ние</w:t>
      </w:r>
      <w:r w:rsidRPr="005B02DA"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аний</w:t>
      </w:r>
      <w:r w:rsidRPr="005B02DA"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 w:rsidRPr="005B02DA"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</w:t>
      </w:r>
      <w:r w:rsidRPr="005B02DA"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ц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иал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 w:rsidRPr="005B02DA"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 w:rsidRPr="005B02DA"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 о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ений,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вк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лючая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 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реды.</w:t>
      </w:r>
    </w:p>
    <w:p w:rsidR="00064518" w:rsidRPr="005B02DA" w:rsidRDefault="00064518" w:rsidP="00064518">
      <w:pPr>
        <w:widowControl w:val="0"/>
        <w:tabs>
          <w:tab w:val="left" w:pos="2579"/>
          <w:tab w:val="left" w:pos="4679"/>
          <w:tab w:val="left" w:pos="6603"/>
          <w:tab w:val="left" w:pos="7987"/>
        </w:tabs>
        <w:spacing w:line="233" w:lineRule="auto"/>
        <w:ind w:right="-61" w:firstLine="7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качес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ре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иза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яе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оце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ка качест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5"/>
          <w:sz w:val="28"/>
          <w:szCs w:val="28"/>
        </w:rPr>
        <w:t>е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дме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</w:t>
      </w:r>
      <w:r w:rsidRPr="005B02DA">
        <w:rPr>
          <w:rFonts w:ascii="Times New Roman" w:hAnsi="Times New Roman" w:cs="Times New Roman"/>
          <w:i/>
          <w:iCs/>
          <w:color w:val="000000"/>
          <w:spacing w:val="3"/>
          <w:w w:val="108"/>
          <w:sz w:val="28"/>
          <w:szCs w:val="28"/>
        </w:rPr>
        <w:t>-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ю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ей 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ред</w:t>
      </w:r>
      <w:r w:rsidRPr="005B02DA">
        <w:rPr>
          <w:rFonts w:ascii="Times New Roman" w:eastAsia="JSUFC+TimesNewRomanPSMT" w:hAnsi="Times New Roman" w:cs="Times New Roman"/>
          <w:i/>
          <w:iCs/>
          <w:color w:val="000000"/>
          <w:spacing w:val="2"/>
          <w:w w:val="99"/>
          <w:sz w:val="28"/>
          <w:szCs w:val="28"/>
        </w:rPr>
        <w:t>ы</w:t>
      </w:r>
      <w:r w:rsidRPr="005B02D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935AC6" w:rsidRPr="005B02DA" w:rsidRDefault="00935AC6" w:rsidP="00935AC6">
      <w:pPr>
        <w:widowControl w:val="0"/>
        <w:spacing w:line="238" w:lineRule="auto"/>
        <w:ind w:left="721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z w:val="28"/>
          <w:szCs w:val="28"/>
        </w:rPr>
        <w:t>с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z w:val="28"/>
          <w:szCs w:val="28"/>
        </w:rPr>
        <w:t>е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z w:val="28"/>
          <w:szCs w:val="28"/>
        </w:rPr>
        <w:t>о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5B02DA">
        <w:rPr>
          <w:rFonts w:ascii="Times New Roman" w:eastAsia="FXSTC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я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я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 w:rsidR="00064518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:</w:t>
      </w:r>
    </w:p>
    <w:p w:rsidR="00935AC6" w:rsidRPr="005B02DA" w:rsidRDefault="00064518" w:rsidP="00935AC6">
      <w:pPr>
        <w:widowControl w:val="0"/>
        <w:tabs>
          <w:tab w:val="left" w:pos="2864"/>
          <w:tab w:val="left" w:pos="4083"/>
          <w:tab w:val="left" w:pos="4662"/>
          <w:tab w:val="left" w:pos="5483"/>
          <w:tab w:val="left" w:pos="6087"/>
          <w:tab w:val="left" w:pos="6671"/>
          <w:tab w:val="left" w:pos="8116"/>
        </w:tabs>
        <w:spacing w:before="19" w:line="237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2DA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5B02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оценки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органи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 w:rsidRPr="005B02DA"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ПП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 сре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соо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 w:rsidRPr="005B02DA"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 w:rsidRPr="005B02DA"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ГО</w:t>
      </w:r>
      <w:r w:rsidRPr="005B02DA"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02DA"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5B02DA"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5B02DA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935AC6" w:rsidRDefault="00935AC6" w:rsidP="00935AC6">
      <w:pPr>
        <w:widowControl w:val="0"/>
        <w:tabs>
          <w:tab w:val="left" w:pos="6773"/>
        </w:tabs>
        <w:spacing w:line="230" w:lineRule="auto"/>
        <w:ind w:right="-1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роце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ура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оце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предметн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1"/>
          <w:w w:val="108"/>
          <w:sz w:val="28"/>
          <w:szCs w:val="28"/>
        </w:rPr>
        <w:t>-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пространст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енной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ср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SBLHS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SBLHS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юча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след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</w:p>
    <w:p w:rsidR="00935AC6" w:rsidRDefault="00935AC6" w:rsidP="00935AC6">
      <w:pPr>
        <w:widowControl w:val="0"/>
        <w:spacing w:line="228" w:lineRule="auto"/>
        <w:ind w:right="-62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аци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бра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дея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ппе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со 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орон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 воспита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ся:</w:t>
      </w:r>
    </w:p>
    <w:p w:rsidR="00935AC6" w:rsidRDefault="00935AC6" w:rsidP="00935AC6">
      <w:pPr>
        <w:widowControl w:val="0"/>
        <w:spacing w:line="223" w:lineRule="auto"/>
        <w:ind w:left="721" w:right="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юченнос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всех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енк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терес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рах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935AC6" w:rsidRDefault="00935AC6" w:rsidP="00935AC6">
      <w:pPr>
        <w:widowControl w:val="0"/>
        <w:spacing w:line="223" w:lineRule="auto"/>
        <w:ind w:left="72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 в г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ваемы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</w:p>
    <w:p w:rsidR="00935AC6" w:rsidRDefault="00935AC6" w:rsidP="00935AC6">
      <w:pPr>
        <w:widowControl w:val="0"/>
        <w:spacing w:line="223" w:lineRule="auto"/>
        <w:ind w:left="721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</w:p>
    <w:p w:rsidR="00935AC6" w:rsidRDefault="00935AC6" w:rsidP="00CA78BF">
      <w:pPr>
        <w:widowControl w:val="0"/>
        <w:tabs>
          <w:tab w:val="left" w:pos="1391"/>
          <w:tab w:val="left" w:pos="2980"/>
          <w:tab w:val="left" w:pos="4434"/>
          <w:tab w:val="left" w:pos="6073"/>
          <w:tab w:val="left" w:pos="8342"/>
        </w:tabs>
        <w:spacing w:line="232" w:lineRule="auto"/>
        <w:ind w:right="-15" w:firstLine="720"/>
        <w:jc w:val="both"/>
        <w:rPr>
          <w:rFonts w:ascii="Times New Roman" w:eastAsia="SBLHS+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рис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аций и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гих пр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spacing w:line="228" w:lineRule="auto"/>
        <w:ind w:right="-5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page_40_0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Эмоциона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ский 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tabs>
          <w:tab w:val="left" w:pos="1191"/>
        </w:tabs>
        <w:spacing w:before="14" w:line="228" w:lineRule="auto"/>
        <w:ind w:right="-61" w:firstLine="7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оринг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3"/>
          <w:w w:val="99"/>
          <w:sz w:val="28"/>
          <w:szCs w:val="28"/>
        </w:rPr>
        <w:t>ю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пред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тн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</w:rPr>
        <w:t>-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пространс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ой ср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tabs>
          <w:tab w:val="left" w:pos="2166"/>
          <w:tab w:val="left" w:pos="3752"/>
          <w:tab w:val="left" w:pos="5821"/>
          <w:tab w:val="left" w:pos="7991"/>
        </w:tabs>
        <w:spacing w:before="9" w:line="230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качес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моа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инц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SBLHS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острое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ы, при этом используются карты мониторинга РППС.</w:t>
      </w:r>
    </w:p>
    <w:p w:rsidR="00CA78BF" w:rsidRDefault="00CA78BF" w:rsidP="00CA78BF">
      <w:pPr>
        <w:widowControl w:val="0"/>
        <w:spacing w:line="232" w:lineRule="auto"/>
        <w:ind w:right="-69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837C1E1" wp14:editId="2E159E05">
                <wp:simplePos x="0" y="0"/>
                <wp:positionH relativeFrom="page">
                  <wp:posOffset>1079500</wp:posOffset>
                </wp:positionH>
                <wp:positionV relativeFrom="paragraph">
                  <wp:posOffset>415925</wp:posOffset>
                </wp:positionV>
                <wp:extent cx="5942965" cy="422275"/>
                <wp:effectExtent l="0" t="0" r="63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422275"/>
                          <a:chOff x="0" y="0"/>
                          <a:chExt cx="5943027" cy="422275"/>
                        </a:xfrm>
                        <a:noFill/>
                      </wpg:grpSpPr>
                      <wps:wsp>
                        <wps:cNvPr id="20" name="Shape 15"/>
                        <wps:cNvSpPr/>
                        <wps:spPr>
                          <a:xfrm>
                            <a:off x="899223" y="0"/>
                            <a:ext cx="5043804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804"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  <a:lnTo>
                                  <a:pt x="5043804" y="215900"/>
                                </a:lnTo>
                                <a:lnTo>
                                  <a:pt x="5043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1" name="Shape 16"/>
                        <wps:cNvSpPr/>
                        <wps:spPr>
                          <a:xfrm>
                            <a:off x="0" y="215900"/>
                            <a:ext cx="251904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045"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  <a:lnTo>
                                  <a:pt x="2519045" y="206375"/>
                                </a:lnTo>
                                <a:lnTo>
                                  <a:pt x="25190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E6F3B" id="Группа 1" o:spid="_x0000_s1026" style="position:absolute;margin-left:85pt;margin-top:32.75pt;width:467.95pt;height:33.25pt;z-index:-251656704;mso-position-horizontal-relative:page" coordsize="5943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" o:allowincell="f">
                <v:shape id="Shape 15" o:spid="_x0000_s1027" style="position:absolute;left:8992;width:50438;height:2159;visibility:visible;mso-wrap-style:square;v-text-anchor:top" coordsize="5043804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" path="m,l,215900r5043804,l5043804,,,xe" stroked="f">
                  <v:path arrowok="t" textboxrect="0,0,5043804,215900"/>
                </v:shape>
                <v:shape id="Shape 16" o:spid="_x0000_s1028" style="position:absolute;top:2159;width:25190;height:2063;visibility:visible;mso-wrap-style:square;v-text-anchor:top" coordsize="251904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" path="m,l,206375r2519045,l2519045,,,xe" stroked="f">
                  <v:path arrowok="t" textboxrect="0,0,2519045,206375"/>
                </v:shape>
                <w10:wrap anchorx="page"/>
              </v:group>
            </w:pict>
          </mc:Fallback>
        </mc:AlternateConten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2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 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:</w:t>
      </w:r>
    </w:p>
    <w:p w:rsidR="00CA78BF" w:rsidRDefault="00CA78BF" w:rsidP="00CA78BF">
      <w:pPr>
        <w:widowControl w:val="0"/>
        <w:tabs>
          <w:tab w:val="left" w:pos="1416"/>
        </w:tabs>
        <w:spacing w:line="235" w:lineRule="auto"/>
        <w:ind w:right="-56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SBLHS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SBLHS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SBLHS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но-ра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е;</w:t>
      </w:r>
    </w:p>
    <w:p w:rsidR="00CA78BF" w:rsidRDefault="00CA78BF" w:rsidP="00CA78BF">
      <w:pPr>
        <w:widowControl w:val="0"/>
        <w:tabs>
          <w:tab w:val="left" w:pos="1416"/>
        </w:tabs>
        <w:spacing w:before="2" w:line="235" w:lineRule="auto"/>
        <w:ind w:right="-61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ГО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чам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</w:p>
    <w:p w:rsidR="00CA78BF" w:rsidRDefault="00CA78BF" w:rsidP="00CA78BF">
      <w:pPr>
        <w:widowControl w:val="0"/>
        <w:tabs>
          <w:tab w:val="left" w:pos="1486"/>
        </w:tabs>
        <w:spacing w:before="1" w:line="230" w:lineRule="auto"/>
        <w:ind w:right="-59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SBLHS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 эф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</w:p>
    <w:p w:rsidR="00CA78BF" w:rsidRDefault="00CA78BF" w:rsidP="00CA78BF">
      <w:pPr>
        <w:widowControl w:val="0"/>
        <w:tabs>
          <w:tab w:val="left" w:pos="1416"/>
          <w:tab w:val="left" w:pos="2201"/>
          <w:tab w:val="left" w:pos="3695"/>
          <w:tab w:val="left" w:pos="4834"/>
          <w:tab w:val="left" w:pos="6078"/>
          <w:tab w:val="left" w:pos="7223"/>
          <w:tab w:val="left" w:pos="9202"/>
        </w:tabs>
        <w:spacing w:before="9" w:line="237" w:lineRule="auto"/>
        <w:ind w:right="-1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SBLHS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 ре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SBLHS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ического     </w:t>
      </w:r>
      <w:r>
        <w:rPr>
          <w:rFonts w:ascii="Times New Roman" w:eastAsia="SBLHS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SBLHS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 прогр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</w:p>
    <w:p w:rsidR="00CA78BF" w:rsidRDefault="00CA78BF" w:rsidP="00CA78BF">
      <w:pPr>
        <w:widowControl w:val="0"/>
        <w:tabs>
          <w:tab w:val="left" w:pos="1416"/>
        </w:tabs>
        <w:spacing w:before="4" w:line="235" w:lineRule="auto"/>
        <w:ind w:right="-58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деление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ого цен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ания.</w:t>
      </w:r>
    </w:p>
    <w:p w:rsidR="00CA78BF" w:rsidRDefault="00CA78BF" w:rsidP="00CA78BF">
      <w:pPr>
        <w:widowControl w:val="0"/>
        <w:spacing w:before="5" w:line="237" w:lineRule="auto"/>
        <w:ind w:right="-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SBLHS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SBLHS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SBLHS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 пил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крас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tabs>
          <w:tab w:val="left" w:pos="1719"/>
          <w:tab w:val="left" w:pos="3383"/>
          <w:tab w:val="left" w:pos="4557"/>
          <w:tab w:val="left" w:pos="6297"/>
          <w:tab w:val="left" w:pos="8251"/>
        </w:tabs>
        <w:spacing w:before="6" w:line="235" w:lineRule="auto"/>
        <w:ind w:right="-18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асно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инцип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содер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яю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SBLHS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 ак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spacing w:line="237" w:lineRule="auto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рах ак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SBLHS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едне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уется</w:t>
      </w:r>
      <w:r>
        <w:rPr>
          <w:rFonts w:ascii="Times New Roman" w:eastAsia="SBLHS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SBLHS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я и, по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оевре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SBLHS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SBLHS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рана</w:t>
      </w:r>
      <w:r>
        <w:rPr>
          <w:rFonts w:ascii="Times New Roman" w:eastAsia="SBLHS+TimesNewRomanPSMT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SBLHS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SBLHS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tabs>
          <w:tab w:val="left" w:pos="2053"/>
          <w:tab w:val="left" w:pos="2809"/>
          <w:tab w:val="left" w:pos="6795"/>
          <w:tab w:val="left" w:pos="7929"/>
          <w:tab w:val="left" w:pos="8539"/>
        </w:tabs>
        <w:spacing w:line="235" w:lineRule="auto"/>
        <w:ind w:right="-1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 ор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SBLHS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SBLHS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ГО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SBLHS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У.</w:t>
      </w:r>
      <w:bookmarkEnd w:id="0"/>
    </w:p>
    <w:p w:rsidR="00CA78BF" w:rsidRDefault="00CA78BF" w:rsidP="00CA78BF">
      <w:pPr>
        <w:widowControl w:val="0"/>
        <w:spacing w:line="237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page_42_0"/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«По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ие»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кологии</w:t>
      </w:r>
      <w:r>
        <w:rPr>
          <w:rFonts w:ascii="Times New Roman" w:eastAsia="SBLHS+TimesNewRomanPSMT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ия.</w:t>
      </w:r>
    </w:p>
    <w:p w:rsidR="00CA78BF" w:rsidRDefault="00CA78BF" w:rsidP="00CA78BF">
      <w:pPr>
        <w:widowControl w:val="0"/>
        <w:tabs>
          <w:tab w:val="left" w:pos="5898"/>
        </w:tabs>
        <w:spacing w:line="232" w:lineRule="auto"/>
        <w:ind w:right="-57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еримен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в соответствии с возрастом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гни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агни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SBLHS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SBLHS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SBLHS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скива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фар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и.</w:t>
      </w:r>
    </w:p>
    <w:p w:rsidR="00CA78BF" w:rsidRDefault="00CA78BF" w:rsidP="00CA78BF">
      <w:pPr>
        <w:widowControl w:val="0"/>
        <w:spacing w:before="4" w:line="237" w:lineRule="auto"/>
        <w:ind w:right="-9" w:firstLine="7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SBLHS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инки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SBLHS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энци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SBLHS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кие игр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spacing w:line="240" w:lineRule="auto"/>
        <w:ind w:right="-58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SBLHS+TimesNewRomanPSMT" w:hAnsi="Times New Roman" w:cs="Times New Roman"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SBLHS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Саратовс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кой области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герб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Саратовс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кой области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а, э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буклеты о Саратовской области и Краснокут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ском районе.</w:t>
      </w:r>
    </w:p>
    <w:p w:rsidR="00CA78BF" w:rsidRDefault="00CA78BF" w:rsidP="00CA78BF">
      <w:pPr>
        <w:widowControl w:val="0"/>
        <w:tabs>
          <w:tab w:val="left" w:pos="1974"/>
        </w:tabs>
        <w:spacing w:line="232" w:lineRule="auto"/>
        <w:ind w:right="-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lastRenderedPageBreak/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оци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7"/>
          <w:w w:val="108"/>
          <w:sz w:val="28"/>
          <w:szCs w:val="28"/>
        </w:rPr>
        <w:t>-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ика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ие»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орол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фики,   </w:t>
      </w:r>
      <w:proofErr w:type="gram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SBLHS+TimesNewRomanPSMT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«Бол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алон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красо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«Се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еки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ПДД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ические игр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tabs>
          <w:tab w:val="left" w:pos="1623"/>
          <w:tab w:val="left" w:pos="3423"/>
          <w:tab w:val="left" w:pos="5842"/>
          <w:tab w:val="left" w:pos="6536"/>
        </w:tabs>
        <w:spacing w:before="7" w:line="237" w:lineRule="auto"/>
        <w:ind w:right="-1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"/>
          <w:sz w:val="28"/>
          <w:szCs w:val="28"/>
        </w:rPr>
        <w:t>«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6"/>
          <w:sz w:val="28"/>
          <w:szCs w:val="28"/>
        </w:rPr>
        <w:t>Р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ие»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 речевого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литературным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ром.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словесн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 игр;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речевы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осло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елкой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орики,</w:t>
      </w:r>
      <w:r>
        <w:rPr>
          <w:rFonts w:ascii="Times New Roman" w:eastAsia="SBLHS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ечат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ицы</w:t>
      </w:r>
      <w:proofErr w:type="spellEnd"/>
      <w:r>
        <w:rPr>
          <w:rFonts w:ascii="Times New Roman" w:eastAsia="SBLHS+TimesNewRomanPSMT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207"/>
          <w:sz w:val="28"/>
          <w:szCs w:val="28"/>
        </w:rPr>
        <w:t xml:space="preserve">   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SBLHS+TimesNewRomanPSMT" w:hAnsi="Times New Roman" w:cs="Times New Roman"/>
          <w:color w:val="000000"/>
          <w:spacing w:val="193"/>
          <w:sz w:val="28"/>
          <w:szCs w:val="28"/>
        </w:rPr>
        <w:t>литературном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proofErr w:type="spellEnd"/>
      <w:r>
        <w:rPr>
          <w:rFonts w:ascii="Times New Roman" w:eastAsia="SBLHS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SBLHS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ниг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ллюс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юб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ниги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ниги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энци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SBLHS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SBLHS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;    </w:t>
      </w:r>
      <w:r>
        <w:rPr>
          <w:rFonts w:ascii="Times New Roman" w:eastAsia="SBLHS+TimesNewRomanPSMT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ы        </w:t>
      </w:r>
      <w:r>
        <w:rPr>
          <w:rFonts w:ascii="Times New Roman" w:eastAsia="SBLHS+TimesNewRomanPSMT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с      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илл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SBLHS+TimesNewRomanPSMT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сло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CA78BF" w:rsidRDefault="00CA78BF" w:rsidP="00CA78BF">
      <w:pPr>
        <w:widowControl w:val="0"/>
        <w:tabs>
          <w:tab w:val="left" w:pos="2109"/>
          <w:tab w:val="left" w:pos="2450"/>
          <w:tab w:val="left" w:pos="3628"/>
          <w:tab w:val="left" w:pos="4427"/>
          <w:tab w:val="left" w:pos="6167"/>
          <w:tab w:val="left" w:pos="7335"/>
          <w:tab w:val="left" w:pos="8345"/>
        </w:tabs>
        <w:spacing w:line="232" w:lineRule="auto"/>
        <w:ind w:right="-19" w:firstLine="720"/>
        <w:jc w:val="both"/>
        <w:rPr>
          <w:rFonts w:ascii="Times New Roman" w:eastAsia="SBLHS+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«Худо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енн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2"/>
          <w:w w:val="108"/>
          <w:sz w:val="28"/>
          <w:szCs w:val="28"/>
        </w:rPr>
        <w:t>-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эстетическо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 xml:space="preserve">ия»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SBLHS+TimesNewRomanPSMT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SBLHS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SBLHS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оры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ак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ь)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тра,</w:t>
      </w:r>
      <w:r>
        <w:rPr>
          <w:rFonts w:ascii="Times New Roman" w:eastAsia="SBLHS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емкос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ок, клея;</w:t>
      </w:r>
      <w:r>
        <w:rPr>
          <w:rFonts w:ascii="Times New Roman" w:eastAsia="SBLHS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ина,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ин;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рафареты,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лочк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лфе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SBLHS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ирания</w:t>
      </w:r>
      <w:r>
        <w:rPr>
          <w:rFonts w:ascii="Times New Roman" w:eastAsia="SBLHS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красо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краск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раци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SBLHS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bookmarkEnd w:id="1"/>
    </w:p>
    <w:p w:rsidR="00CA78BF" w:rsidRDefault="00CA78BF" w:rsidP="00CA78BF">
      <w:pPr>
        <w:widowControl w:val="0"/>
        <w:spacing w:line="240" w:lineRule="auto"/>
        <w:ind w:right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промыс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SBLH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SBLHS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оры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SBLHS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SBLHS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 кар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ке,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tabs>
          <w:tab w:val="left" w:pos="5112"/>
        </w:tabs>
        <w:spacing w:line="240" w:lineRule="auto"/>
        <w:ind w:right="64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SBLHS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ра:</w:t>
      </w:r>
      <w:r>
        <w:rPr>
          <w:rFonts w:ascii="Times New Roman" w:eastAsia="SBLHS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ерча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SBLHS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ссе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SBLHS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p w:rsidR="00CA78BF" w:rsidRDefault="00CA78BF" w:rsidP="00CA78BF">
      <w:pPr>
        <w:widowControl w:val="0"/>
        <w:tabs>
          <w:tab w:val="left" w:pos="7754"/>
        </w:tabs>
        <w:spacing w:line="237" w:lineRule="auto"/>
        <w:ind w:right="64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разова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«Фи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JSUFC+TimesNewRomanPSMT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JSUFC+TimesNewRomanPSMT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JSUFC+TimesNewRomanPSMT" w:hAnsi="Times New Roman" w:cs="Times New Roman"/>
          <w:i/>
          <w:iCs/>
          <w:color w:val="000000"/>
          <w:sz w:val="28"/>
          <w:szCs w:val="28"/>
        </w:rPr>
        <w:t>ие»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скакалк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ижн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имнас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ики</w:t>
      </w:r>
      <w:proofErr w:type="spellEnd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 пал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чико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р.</w:t>
      </w:r>
    </w:p>
    <w:p w:rsidR="00CA78BF" w:rsidRDefault="00CA78BF" w:rsidP="00CA78BF">
      <w:pPr>
        <w:widowControl w:val="0"/>
        <w:tabs>
          <w:tab w:val="left" w:pos="2109"/>
          <w:tab w:val="left" w:pos="2450"/>
          <w:tab w:val="left" w:pos="3628"/>
          <w:tab w:val="left" w:pos="4427"/>
          <w:tab w:val="left" w:pos="6167"/>
          <w:tab w:val="left" w:pos="7335"/>
          <w:tab w:val="left" w:pos="8345"/>
        </w:tabs>
        <w:spacing w:line="232" w:lineRule="auto"/>
        <w:ind w:right="-1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A78BF">
          <w:pgSz w:w="11905" w:h="16840"/>
          <w:pgMar w:top="1134" w:right="844" w:bottom="1134" w:left="1700" w:header="0" w:footer="0" w:gutter="0"/>
          <w:cols w:space="720"/>
        </w:sectPr>
      </w:pPr>
    </w:p>
    <w:p w:rsidR="00BF2317" w:rsidRDefault="00BF2317" w:rsidP="00BF2317">
      <w:pPr>
        <w:widowControl w:val="0"/>
        <w:tabs>
          <w:tab w:val="left" w:pos="1834"/>
          <w:tab w:val="left" w:pos="2319"/>
          <w:tab w:val="left" w:pos="2688"/>
          <w:tab w:val="left" w:pos="3573"/>
          <w:tab w:val="left" w:pos="4408"/>
          <w:tab w:val="left" w:pos="6116"/>
          <w:tab w:val="left" w:pos="7121"/>
          <w:tab w:val="left" w:pos="8390"/>
        </w:tabs>
        <w:spacing w:line="235" w:lineRule="auto"/>
        <w:ind w:right="63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page_44_0"/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SBLHS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офор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НО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SBLHS+TimesNewRomanPSMT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ы, 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рекомен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 ро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кон</w:t>
      </w:r>
      <w:r>
        <w:rPr>
          <w:rFonts w:ascii="Times New Roman" w:eastAsia="SBLHS+TimesNewRomanPSMT" w:hAnsi="Times New Roman" w:cs="Times New Roman"/>
          <w:color w:val="000009"/>
          <w:spacing w:val="5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ьта</w:t>
      </w:r>
      <w:r>
        <w:rPr>
          <w:rFonts w:ascii="Times New Roman" w:eastAsia="SBLHS+TimesNewRomanPSMT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9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9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9"/>
          <w:spacing w:val="4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9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9"/>
          <w:sz w:val="28"/>
          <w:szCs w:val="28"/>
        </w:rPr>
        <w:t>зо</w:t>
      </w:r>
      <w:r>
        <w:rPr>
          <w:rFonts w:ascii="Times New Roman" w:eastAsia="SBLHS+TimesNewRomanPSMT" w:hAnsi="Times New Roman" w:cs="Times New Roman"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9"/>
          <w:spacing w:val="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ижения»,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о».</w:t>
      </w:r>
      <w:r>
        <w:rPr>
          <w:rFonts w:ascii="Times New Roman" w:eastAsia="SBLHS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«Копилка до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SBLHS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». Со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SBLHS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SBLHS+TimesNewRomanPSMT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SBLHS+TimesNewRomanPSMT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холо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ических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наний и про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SBLHS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а.</w:t>
      </w:r>
    </w:p>
    <w:p w:rsidR="00BF2317" w:rsidRDefault="00BF2317" w:rsidP="00BF2317">
      <w:pPr>
        <w:widowControl w:val="0"/>
        <w:spacing w:before="1" w:line="237" w:lineRule="auto"/>
        <w:ind w:right="596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SBLHS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жается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лке,</w:t>
      </w:r>
      <w:r>
        <w:rPr>
          <w:rFonts w:ascii="Times New Roman" w:eastAsia="SBLHS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SBLHS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SBLHS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SBLHS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SBLHS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скаме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соч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SBLHS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яча,</w:t>
      </w:r>
      <w:r>
        <w:rPr>
          <w:rFonts w:ascii="Times New Roman" w:eastAsia="SBLHS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SBLHS+TimesNewRomanPSMT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ках,</w:t>
      </w:r>
      <w:r>
        <w:rPr>
          <w:rFonts w:ascii="Times New Roman" w:eastAsia="SBLHS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SBLHS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. </w:t>
      </w:r>
    </w:p>
    <w:p w:rsidR="00BF2317" w:rsidRDefault="00BF2317" w:rsidP="00BF2317">
      <w:pPr>
        <w:widowControl w:val="0"/>
        <w:spacing w:line="228" w:lineRule="auto"/>
        <w:ind w:right="64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SBLHS+TimesNewRomanPSMT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SBLHS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 соо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ие 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ей пр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-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BLHS+TimesNewRomanPSMT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реды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SBLH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SBLHS+TimesNewRomanPSMT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SBLHS+TimesNewRomanPSMT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SBLHS+TimesNewRomanPSMT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SBLHS+TimesNewRomanPSMT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SBLHS+TimesNewRomanPSMT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SBLHS+TimesNewRomanPSMT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SBLHS+TimesNewRomanPSMT" w:hAnsi="Times New Roman" w:cs="Times New Roman"/>
          <w:color w:val="000000"/>
          <w:sz w:val="28"/>
          <w:szCs w:val="28"/>
        </w:rPr>
        <w:t>.</w:t>
      </w:r>
    </w:p>
    <w:bookmarkEnd w:id="2"/>
    <w:p w:rsidR="00BF2317" w:rsidRDefault="00BF2317" w:rsidP="00BF2317">
      <w:pPr>
        <w:spacing w:line="180" w:lineRule="exact"/>
        <w:rPr>
          <w:sz w:val="18"/>
          <w:szCs w:val="18"/>
        </w:rPr>
      </w:pPr>
    </w:p>
    <w:p w:rsidR="00BF2317" w:rsidRDefault="00BF2317" w:rsidP="00BF2317"/>
    <w:p w:rsidR="00CA78BF" w:rsidRDefault="00BF2317" w:rsidP="00CA78BF">
      <w:pPr>
        <w:widowControl w:val="0"/>
        <w:tabs>
          <w:tab w:val="left" w:pos="1391"/>
          <w:tab w:val="left" w:pos="2980"/>
          <w:tab w:val="left" w:pos="4434"/>
          <w:tab w:val="left" w:pos="6073"/>
          <w:tab w:val="left" w:pos="8342"/>
        </w:tabs>
        <w:spacing w:line="232" w:lineRule="auto"/>
        <w:ind w:right="-1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A78BF">
          <w:pgSz w:w="11905" w:h="16840"/>
          <w:pgMar w:top="1128" w:right="845" w:bottom="1134" w:left="1700" w:header="0" w:footer="0" w:gutter="0"/>
          <w:cols w:space="720"/>
        </w:sectPr>
      </w:pPr>
      <w:bookmarkStart w:id="3" w:name="_GoBack"/>
      <w:bookmarkEnd w:id="3"/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5AFDDB0">
            <wp:extent cx="5980430" cy="3274060"/>
            <wp:effectExtent l="0" t="0" r="127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AC6" w:rsidRDefault="00935AC6" w:rsidP="00935AC6">
      <w:pPr>
        <w:spacing w:line="235" w:lineRule="auto"/>
        <w:rPr>
          <w:rFonts w:ascii="Times New Roman" w:hAnsi="Times New Roman" w:cs="Times New Roman"/>
          <w:color w:val="000000"/>
          <w:sz w:val="28"/>
          <w:szCs w:val="28"/>
        </w:rPr>
        <w:sectPr w:rsidR="00935AC6">
          <w:pgSz w:w="11905" w:h="16840"/>
          <w:pgMar w:top="1128" w:right="844" w:bottom="1134" w:left="1700" w:header="0" w:footer="0" w:gutter="0"/>
          <w:cols w:space="720"/>
        </w:sectPr>
      </w:pPr>
    </w:p>
    <w:p w:rsidR="00CD4935" w:rsidRDefault="00CD4935" w:rsidP="00BF2317">
      <w:pPr>
        <w:widowControl w:val="0"/>
        <w:tabs>
          <w:tab w:val="left" w:pos="1834"/>
          <w:tab w:val="left" w:pos="2319"/>
          <w:tab w:val="left" w:pos="2688"/>
          <w:tab w:val="left" w:pos="3573"/>
          <w:tab w:val="left" w:pos="4408"/>
          <w:tab w:val="left" w:pos="6116"/>
          <w:tab w:val="left" w:pos="7121"/>
          <w:tab w:val="left" w:pos="8390"/>
        </w:tabs>
        <w:spacing w:line="235" w:lineRule="auto"/>
        <w:ind w:right="633" w:firstLine="720"/>
        <w:jc w:val="both"/>
      </w:pPr>
    </w:p>
    <w:sectPr w:rsidR="00CD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BLHS+TimesNewRomanPSMT">
    <w:charset w:val="01"/>
    <w:family w:val="auto"/>
    <w:pitch w:val="variable"/>
    <w:sig w:usb0="E0002EFF" w:usb1="C0007843" w:usb2="00000009" w:usb3="00000000" w:csb0="400001FF" w:csb1="FFFF0000"/>
  </w:font>
  <w:font w:name="JSUFC+TimesNewRomanPSMT">
    <w:charset w:val="01"/>
    <w:family w:val="auto"/>
    <w:pitch w:val="variable"/>
    <w:sig w:usb0="E0000EFF" w:usb1="40007843" w:usb2="00000001" w:usb3="00000000" w:csb0="400001BF" w:csb1="DFF70000"/>
  </w:font>
  <w:font w:name="FXSTC+TimesNewRomanPSMT">
    <w:charset w:val="01"/>
    <w:family w:val="auto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C6"/>
    <w:rsid w:val="00064518"/>
    <w:rsid w:val="008F283B"/>
    <w:rsid w:val="00935AC6"/>
    <w:rsid w:val="00BF2317"/>
    <w:rsid w:val="00CA78BF"/>
    <w:rsid w:val="00C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6198F"/>
  <w15:docId w15:val="{5062042A-3736-4345-8D43-0D436D9D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C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2023-06-16T07:31:00Z</dcterms:created>
  <dcterms:modified xsi:type="dcterms:W3CDTF">2023-11-16T12:33:00Z</dcterms:modified>
</cp:coreProperties>
</file>